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4AB8" w:rsidRPr="00303F90" w:rsidRDefault="00A45854" w:rsidP="004B0A03">
      <w:pPr>
        <w:spacing w:after="0" w:line="240" w:lineRule="auto"/>
        <w:jc w:val="center"/>
        <w:rPr>
          <w:rFonts w:ascii="Times New Roman" w:hAnsi="Times New Roman" w:cs="Times New Roman"/>
          <w:b/>
        </w:rPr>
      </w:pPr>
      <w:r w:rsidRPr="00303F90">
        <w:rPr>
          <w:rFonts w:ascii="Times New Roman" w:hAnsi="Times New Roman" w:cs="Times New Roman"/>
          <w:b/>
        </w:rPr>
        <w:t>Тезисы лекций</w:t>
      </w:r>
      <w:r w:rsidR="00AF535C" w:rsidRPr="00303F90">
        <w:rPr>
          <w:rFonts w:ascii="Times New Roman" w:hAnsi="Times New Roman" w:cs="Times New Roman"/>
          <w:b/>
        </w:rPr>
        <w:t xml:space="preserve"> по дисциплине «Организационная психология»</w:t>
      </w:r>
    </w:p>
    <w:p w:rsidR="00A45854" w:rsidRPr="00303F90" w:rsidRDefault="00A45854" w:rsidP="004B0A03">
      <w:pPr>
        <w:spacing w:after="0" w:line="240" w:lineRule="auto"/>
        <w:rPr>
          <w:rFonts w:ascii="Times New Roman" w:hAnsi="Times New Roman" w:cs="Times New Roman"/>
          <w:b/>
        </w:rPr>
      </w:pPr>
    </w:p>
    <w:p w:rsidR="00A45854" w:rsidRPr="00303F90" w:rsidRDefault="004B0A03" w:rsidP="004B0A03">
      <w:pPr>
        <w:spacing w:after="0" w:line="240" w:lineRule="auto"/>
        <w:rPr>
          <w:rFonts w:ascii="Times New Roman" w:hAnsi="Times New Roman" w:cs="Times New Roman"/>
          <w:b/>
        </w:rPr>
      </w:pPr>
      <w:r w:rsidRPr="00303F90">
        <w:rPr>
          <w:rFonts w:ascii="Times New Roman" w:hAnsi="Times New Roman" w:cs="Times New Roman"/>
          <w:b/>
        </w:rPr>
        <w:t>Лекция 1.</w:t>
      </w:r>
    </w:p>
    <w:p w:rsidR="00A45854" w:rsidRPr="00303F90" w:rsidRDefault="004B0A03" w:rsidP="004B0A03">
      <w:pPr>
        <w:keepNext/>
        <w:spacing w:after="0" w:line="240" w:lineRule="auto"/>
        <w:jc w:val="both"/>
        <w:outlineLvl w:val="1"/>
        <w:rPr>
          <w:rFonts w:ascii="Times New Roman" w:hAnsi="Times New Roman" w:cs="Times New Roman"/>
          <w:b/>
        </w:rPr>
      </w:pPr>
      <w:r w:rsidRPr="00303F90">
        <w:rPr>
          <w:rFonts w:ascii="Times New Roman" w:hAnsi="Times New Roman" w:cs="Times New Roman"/>
          <w:b/>
        </w:rPr>
        <w:t>Тема: Организационная психология как научная дисциплина. Введение в организационную психологию.</w:t>
      </w:r>
    </w:p>
    <w:p w:rsidR="004B0A03" w:rsidRPr="00303F90" w:rsidRDefault="004B0A03" w:rsidP="004B0A03">
      <w:pPr>
        <w:keepNext/>
        <w:spacing w:after="0" w:line="240" w:lineRule="auto"/>
        <w:jc w:val="both"/>
        <w:outlineLvl w:val="1"/>
        <w:rPr>
          <w:rFonts w:ascii="Times New Roman" w:hAnsi="Times New Roman" w:cs="Times New Roman"/>
          <w:b/>
        </w:rPr>
      </w:pPr>
      <w:r w:rsidRPr="00303F90">
        <w:rPr>
          <w:rFonts w:ascii="Times New Roman" w:hAnsi="Times New Roman" w:cs="Times New Roman"/>
          <w:b/>
        </w:rPr>
        <w:t>План.</w:t>
      </w:r>
    </w:p>
    <w:p w:rsidR="004B0A03" w:rsidRPr="00303F90" w:rsidRDefault="004B0A03" w:rsidP="004B0A03">
      <w:pPr>
        <w:keepNext/>
        <w:spacing w:after="0" w:line="240" w:lineRule="auto"/>
        <w:jc w:val="both"/>
        <w:outlineLvl w:val="1"/>
        <w:rPr>
          <w:rFonts w:ascii="Times New Roman" w:hAnsi="Times New Roman" w:cs="Times New Roman"/>
        </w:rPr>
      </w:pPr>
      <w:r w:rsidRPr="00303F90">
        <w:rPr>
          <w:rFonts w:ascii="Times New Roman" w:hAnsi="Times New Roman" w:cs="Times New Roman"/>
        </w:rPr>
        <w:t>1. История возникновения организационной психологии</w:t>
      </w:r>
    </w:p>
    <w:p w:rsidR="004B0A03" w:rsidRPr="00303F90" w:rsidRDefault="004B0A03" w:rsidP="004B0A03">
      <w:pPr>
        <w:keepNext/>
        <w:spacing w:after="0" w:line="240" w:lineRule="auto"/>
        <w:jc w:val="both"/>
        <w:outlineLvl w:val="1"/>
        <w:rPr>
          <w:rFonts w:ascii="Times New Roman" w:hAnsi="Times New Roman" w:cs="Times New Roman"/>
        </w:rPr>
      </w:pPr>
      <w:r w:rsidRPr="00303F90">
        <w:rPr>
          <w:rFonts w:ascii="Times New Roman" w:hAnsi="Times New Roman" w:cs="Times New Roman"/>
        </w:rPr>
        <w:t>2. Оформление организационной психологии в самостоятельную научную дисциплину</w:t>
      </w:r>
    </w:p>
    <w:p w:rsidR="004B0A03" w:rsidRPr="00303F90" w:rsidRDefault="004B0A03" w:rsidP="004B0A03">
      <w:pPr>
        <w:keepNext/>
        <w:spacing w:after="0" w:line="240" w:lineRule="auto"/>
        <w:jc w:val="both"/>
        <w:outlineLvl w:val="1"/>
        <w:rPr>
          <w:rFonts w:ascii="Times New Roman" w:hAnsi="Times New Roman" w:cs="Times New Roman"/>
        </w:rPr>
      </w:pPr>
      <w:r w:rsidRPr="00303F90">
        <w:rPr>
          <w:rFonts w:ascii="Times New Roman" w:hAnsi="Times New Roman" w:cs="Times New Roman"/>
        </w:rPr>
        <w:t>3. Область и предмет исследования организационной психологии</w:t>
      </w:r>
    </w:p>
    <w:p w:rsidR="004B0A03" w:rsidRPr="00303F90" w:rsidRDefault="004B0A03" w:rsidP="004B0A03">
      <w:pPr>
        <w:keepNext/>
        <w:spacing w:after="0" w:line="240" w:lineRule="auto"/>
        <w:jc w:val="both"/>
        <w:outlineLvl w:val="1"/>
        <w:rPr>
          <w:rFonts w:ascii="Times New Roman" w:hAnsi="Times New Roman" w:cs="Times New Roman"/>
        </w:rPr>
      </w:pPr>
      <w:r w:rsidRPr="00303F90">
        <w:rPr>
          <w:rFonts w:ascii="Times New Roman" w:hAnsi="Times New Roman" w:cs="Times New Roman"/>
        </w:rPr>
        <w:t>4. Перспективы развития организационной психологии</w:t>
      </w:r>
    </w:p>
    <w:p w:rsidR="004B0A03" w:rsidRPr="00303F90" w:rsidRDefault="004B0A03" w:rsidP="004B0A03">
      <w:pPr>
        <w:keepNext/>
        <w:spacing w:after="0" w:line="240" w:lineRule="auto"/>
        <w:jc w:val="both"/>
        <w:outlineLvl w:val="1"/>
        <w:rPr>
          <w:rFonts w:ascii="Times New Roman" w:eastAsia="Times New Roman" w:hAnsi="Times New Roman" w:cs="Times New Roman"/>
          <w:lang w:eastAsia="ru-RU"/>
        </w:rPr>
      </w:pPr>
    </w:p>
    <w:p w:rsidR="00A45854" w:rsidRPr="00303F90" w:rsidRDefault="00A45854" w:rsidP="004B0A03">
      <w:pPr>
        <w:widowControl w:val="0"/>
        <w:shd w:val="clear" w:color="auto" w:fill="FFFFFF"/>
        <w:snapToGrid w:val="0"/>
        <w:spacing w:after="0" w:line="240" w:lineRule="auto"/>
        <w:ind w:firstLine="72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История возникновения организационной психологии. Смежные области знания</w:t>
      </w:r>
    </w:p>
    <w:p w:rsidR="00A45854" w:rsidRPr="00303F90" w:rsidRDefault="00A45854" w:rsidP="004B0A03">
      <w:pPr>
        <w:widowControl w:val="0"/>
        <w:shd w:val="clear" w:color="auto" w:fill="FFFFFF"/>
        <w:snapToGrid w:val="0"/>
        <w:spacing w:after="0" w:line="240" w:lineRule="auto"/>
        <w:ind w:firstLine="72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Общая психология</w:t>
      </w:r>
    </w:p>
    <w:p w:rsidR="00A45854" w:rsidRPr="00303F90" w:rsidRDefault="00A45854" w:rsidP="004B0A03">
      <w:pPr>
        <w:widowControl w:val="0"/>
        <w:shd w:val="clear" w:color="auto" w:fill="FFFFFF"/>
        <w:snapToGrid w:val="0"/>
        <w:spacing w:after="0" w:line="240" w:lineRule="auto"/>
        <w:ind w:firstLine="72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Социальная психология</w:t>
      </w:r>
    </w:p>
    <w:p w:rsidR="00A45854" w:rsidRPr="00303F90" w:rsidRDefault="00A45854" w:rsidP="004B0A03">
      <w:pPr>
        <w:widowControl w:val="0"/>
        <w:shd w:val="clear" w:color="auto" w:fill="FFFFFF"/>
        <w:snapToGrid w:val="0"/>
        <w:spacing w:after="0" w:line="240" w:lineRule="auto"/>
        <w:ind w:firstLine="72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Социология</w:t>
      </w:r>
    </w:p>
    <w:p w:rsidR="00A45854" w:rsidRPr="00303F90" w:rsidRDefault="00A45854" w:rsidP="004B0A03">
      <w:pPr>
        <w:widowControl w:val="0"/>
        <w:shd w:val="clear" w:color="auto" w:fill="FFFFFF"/>
        <w:snapToGrid w:val="0"/>
        <w:spacing w:after="0" w:line="240" w:lineRule="auto"/>
        <w:ind w:firstLine="72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Антропология</w:t>
      </w:r>
    </w:p>
    <w:p w:rsidR="00A45854" w:rsidRPr="00303F90" w:rsidRDefault="00A45854" w:rsidP="004B0A03">
      <w:pPr>
        <w:widowControl w:val="0"/>
        <w:shd w:val="clear" w:color="auto" w:fill="FFFFFF"/>
        <w:snapToGrid w:val="0"/>
        <w:spacing w:after="0" w:line="240" w:lineRule="auto"/>
        <w:ind w:firstLine="72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Политические науки</w:t>
      </w:r>
    </w:p>
    <w:p w:rsidR="00A45854" w:rsidRPr="00303F90" w:rsidRDefault="00A45854" w:rsidP="004B0A03">
      <w:pPr>
        <w:widowControl w:val="0"/>
        <w:shd w:val="clear" w:color="auto" w:fill="FFFFFF"/>
        <w:snapToGrid w:val="0"/>
        <w:spacing w:after="0" w:line="240" w:lineRule="auto"/>
        <w:ind w:firstLine="72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Оформление организационной психологии в самостоятельную научную дисциплину</w:t>
      </w:r>
    </w:p>
    <w:p w:rsidR="00A45854" w:rsidRPr="00303F90" w:rsidRDefault="00A45854" w:rsidP="004B0A03">
      <w:pPr>
        <w:widowControl w:val="0"/>
        <w:shd w:val="clear" w:color="auto" w:fill="FFFFFF"/>
        <w:snapToGrid w:val="0"/>
        <w:spacing w:after="0" w:line="240" w:lineRule="auto"/>
        <w:ind w:firstLine="72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Область и предмет исследования организационной психологии.</w:t>
      </w:r>
    </w:p>
    <w:p w:rsidR="00A45854" w:rsidRPr="00303F90" w:rsidRDefault="00A45854" w:rsidP="004B0A03">
      <w:pPr>
        <w:widowControl w:val="0"/>
        <w:shd w:val="clear" w:color="auto" w:fill="FFFFFF"/>
        <w:snapToGrid w:val="0"/>
        <w:spacing w:after="0" w:line="240" w:lineRule="auto"/>
        <w:ind w:firstLine="72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На стыке фундаментального знания и практики Организационная психология как система поведенческих технологий</w:t>
      </w:r>
    </w:p>
    <w:p w:rsidR="00A45854" w:rsidRPr="00303F90" w:rsidRDefault="00A45854" w:rsidP="004B0A03">
      <w:pPr>
        <w:widowControl w:val="0"/>
        <w:shd w:val="clear" w:color="auto" w:fill="FFFFFF"/>
        <w:snapToGrid w:val="0"/>
        <w:spacing w:after="0" w:line="240" w:lineRule="auto"/>
        <w:ind w:firstLine="72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Влияние успехов американских, европейских и японских организаций на развитие организационной психологии Уровни анализа в организационной психологии</w:t>
      </w:r>
    </w:p>
    <w:p w:rsidR="00A45854" w:rsidRPr="00303F90" w:rsidRDefault="00A45854" w:rsidP="004B0A03">
      <w:pPr>
        <w:widowControl w:val="0"/>
        <w:shd w:val="clear" w:color="auto" w:fill="FFFFFF"/>
        <w:snapToGrid w:val="0"/>
        <w:spacing w:after="0" w:line="240" w:lineRule="auto"/>
        <w:ind w:firstLine="72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организация</w:t>
      </w:r>
    </w:p>
    <w:p w:rsidR="00A45854" w:rsidRPr="00303F90" w:rsidRDefault="00A45854" w:rsidP="004B0A03">
      <w:pPr>
        <w:widowControl w:val="0"/>
        <w:shd w:val="clear" w:color="auto" w:fill="FFFFFF"/>
        <w:snapToGrid w:val="0"/>
        <w:spacing w:after="0" w:line="240" w:lineRule="auto"/>
        <w:ind w:firstLine="72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xml:space="preserve"> — группа</w:t>
      </w:r>
    </w:p>
    <w:p w:rsidR="00A45854" w:rsidRPr="00303F90" w:rsidRDefault="00A45854" w:rsidP="004B0A03">
      <w:pPr>
        <w:widowControl w:val="0"/>
        <w:shd w:val="clear" w:color="auto" w:fill="FFFFFF"/>
        <w:snapToGrid w:val="0"/>
        <w:spacing w:after="0" w:line="240" w:lineRule="auto"/>
        <w:ind w:firstLine="72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индивид</w:t>
      </w:r>
    </w:p>
    <w:p w:rsidR="00A45854" w:rsidRPr="00303F90" w:rsidRDefault="00A45854" w:rsidP="004B0A03">
      <w:pPr>
        <w:widowControl w:val="0"/>
        <w:shd w:val="clear" w:color="auto" w:fill="FFFFFF"/>
        <w:snapToGrid w:val="0"/>
        <w:spacing w:after="0" w:line="240" w:lineRule="auto"/>
        <w:ind w:firstLine="72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Ситуационный подход в организационной психологии Ограничения современной научной парадигмы организационной психологии</w:t>
      </w:r>
      <w:proofErr w:type="gramStart"/>
      <w:r w:rsidRPr="00303F90">
        <w:rPr>
          <w:rFonts w:ascii="Times New Roman" w:eastAsia="Times New Roman" w:hAnsi="Times New Roman" w:cs="Times New Roman"/>
          <w:lang w:eastAsia="ru-RU"/>
        </w:rPr>
        <w:t xml:space="preserve"> В</w:t>
      </w:r>
      <w:proofErr w:type="gramEnd"/>
      <w:r w:rsidRPr="00303F90">
        <w:rPr>
          <w:rFonts w:ascii="Times New Roman" w:eastAsia="Times New Roman" w:hAnsi="Times New Roman" w:cs="Times New Roman"/>
          <w:lang w:eastAsia="ru-RU"/>
        </w:rPr>
        <w:t xml:space="preserve"> поисках новой парадигмы</w:t>
      </w:r>
    </w:p>
    <w:p w:rsidR="00A45854" w:rsidRPr="00303F90" w:rsidRDefault="00A45854" w:rsidP="004B0A03">
      <w:pPr>
        <w:widowControl w:val="0"/>
        <w:shd w:val="clear" w:color="auto" w:fill="FFFFFF"/>
        <w:snapToGrid w:val="0"/>
        <w:spacing w:after="0" w:line="240" w:lineRule="auto"/>
        <w:ind w:firstLine="72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Организационная власть как базовый организационно-психологический процесс</w:t>
      </w:r>
    </w:p>
    <w:p w:rsidR="00A45854" w:rsidRPr="00303F90" w:rsidRDefault="00A45854" w:rsidP="004B0A03">
      <w:pPr>
        <w:widowControl w:val="0"/>
        <w:shd w:val="clear" w:color="auto" w:fill="FFFFFF"/>
        <w:snapToGrid w:val="0"/>
        <w:spacing w:after="0" w:line="240" w:lineRule="auto"/>
        <w:ind w:firstLine="72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Власть как базовая категория организационной психологии Проблема субъекта организационной власти Перспективы развития организационной психологии</w:t>
      </w:r>
    </w:p>
    <w:p w:rsidR="00A45854" w:rsidRPr="00303F90" w:rsidRDefault="00A45854" w:rsidP="004B0A03">
      <w:pPr>
        <w:keepNext/>
        <w:spacing w:after="0" w:line="240" w:lineRule="auto"/>
        <w:jc w:val="both"/>
        <w:outlineLvl w:val="2"/>
        <w:rPr>
          <w:rFonts w:ascii="Times New Roman" w:eastAsia="Times New Roman" w:hAnsi="Times New Roman" w:cs="Times New Roman"/>
          <w:b/>
          <w:lang w:eastAsia="ru-RU"/>
        </w:rPr>
      </w:pPr>
      <w:bookmarkStart w:id="0" w:name="_Toc47080852"/>
      <w:r w:rsidRPr="00303F90">
        <w:rPr>
          <w:rFonts w:ascii="Times New Roman" w:eastAsia="Times New Roman" w:hAnsi="Times New Roman" w:cs="Times New Roman"/>
          <w:b/>
          <w:lang w:eastAsia="ru-RU"/>
        </w:rPr>
        <w:t>История возникновения организационной психологии</w:t>
      </w:r>
      <w:bookmarkEnd w:id="0"/>
    </w:p>
    <w:p w:rsidR="004F1DBD" w:rsidRPr="00303F90" w:rsidRDefault="004F1DBD" w:rsidP="004B0A03">
      <w:pPr>
        <w:keepNext/>
        <w:spacing w:after="0" w:line="240" w:lineRule="auto"/>
        <w:jc w:val="both"/>
        <w:outlineLvl w:val="2"/>
        <w:rPr>
          <w:rFonts w:ascii="Times New Roman" w:eastAsia="Times New Roman" w:hAnsi="Times New Roman" w:cs="Times New Roman"/>
          <w:b/>
          <w:lang w:eastAsia="ru-RU"/>
        </w:rPr>
      </w:pPr>
    </w:p>
    <w:p w:rsidR="00A45854" w:rsidRPr="00303F90" w:rsidRDefault="00A45854" w:rsidP="004B0A03">
      <w:pPr>
        <w:widowControl w:val="0"/>
        <w:shd w:val="clear" w:color="auto" w:fill="FFFFFF"/>
        <w:snapToGrid w:val="0"/>
        <w:spacing w:after="0" w:line="240" w:lineRule="auto"/>
        <w:ind w:firstLine="720"/>
        <w:jc w:val="both"/>
        <w:rPr>
          <w:rFonts w:ascii="Times New Roman" w:eastAsia="Times New Roman" w:hAnsi="Times New Roman" w:cs="Times New Roman"/>
          <w:lang w:eastAsia="ru-RU"/>
        </w:rPr>
      </w:pPr>
      <w:r w:rsidRPr="00303F90">
        <w:rPr>
          <w:rFonts w:ascii="Times New Roman" w:eastAsia="Times New Roman" w:hAnsi="Times New Roman" w:cs="Times New Roman"/>
          <w:i/>
          <w:lang w:eastAsia="ru-RU"/>
        </w:rPr>
        <w:t xml:space="preserve">Организационная психология </w:t>
      </w:r>
      <w:r w:rsidRPr="00303F90">
        <w:rPr>
          <w:rFonts w:ascii="Times New Roman" w:eastAsia="Times New Roman" w:hAnsi="Times New Roman" w:cs="Times New Roman"/>
          <w:lang w:eastAsia="ru-RU"/>
        </w:rPr>
        <w:t>— прикладная отрасль психологии, изучающая все аспекты психической деятельности и поведения людей в организациях с целью повышения эффективности и создания благоприятных условий для труда, индивидуального развития и психического здоровья членов организации.</w:t>
      </w:r>
    </w:p>
    <w:p w:rsidR="00A45854" w:rsidRPr="00303F90" w:rsidRDefault="00A45854" w:rsidP="004B0A03">
      <w:pPr>
        <w:widowControl w:val="0"/>
        <w:shd w:val="clear" w:color="auto" w:fill="FFFFFF"/>
        <w:snapToGrid w:val="0"/>
        <w:spacing w:after="0" w:line="240" w:lineRule="auto"/>
        <w:ind w:firstLine="72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xml:space="preserve">В сравнении </w:t>
      </w:r>
      <w:proofErr w:type="gramStart"/>
      <w:r w:rsidRPr="00303F90">
        <w:rPr>
          <w:rFonts w:ascii="Times New Roman" w:eastAsia="Times New Roman" w:hAnsi="Times New Roman" w:cs="Times New Roman"/>
          <w:lang w:eastAsia="ru-RU"/>
        </w:rPr>
        <w:t>с</w:t>
      </w:r>
      <w:proofErr w:type="gramEnd"/>
      <w:r w:rsidRPr="00303F90">
        <w:rPr>
          <w:rFonts w:ascii="Times New Roman" w:eastAsia="Times New Roman" w:hAnsi="Times New Roman" w:cs="Times New Roman"/>
          <w:lang w:eastAsia="ru-RU"/>
        </w:rPr>
        <w:t xml:space="preserve"> многими науками психология все еще может гордиться (или оправдываться) своей молодостью — ей чуть больше ста лет. Возраст же организационной психологии — откровенно юный. Одно из авторитетнейших сообще</w:t>
      </w:r>
      <w:proofErr w:type="gramStart"/>
      <w:r w:rsidRPr="00303F90">
        <w:rPr>
          <w:rFonts w:ascii="Times New Roman" w:eastAsia="Times New Roman" w:hAnsi="Times New Roman" w:cs="Times New Roman"/>
          <w:lang w:eastAsia="ru-RU"/>
        </w:rPr>
        <w:t>ств пс</w:t>
      </w:r>
      <w:proofErr w:type="gramEnd"/>
      <w:r w:rsidRPr="00303F90">
        <w:rPr>
          <w:rFonts w:ascii="Times New Roman" w:eastAsia="Times New Roman" w:hAnsi="Times New Roman" w:cs="Times New Roman"/>
          <w:lang w:eastAsia="ru-RU"/>
        </w:rPr>
        <w:t>ихологов — Американская психологическая ассоциация (АРА), признала самостоятельность этого научного направления лишь в 1973 году, переименовав одну из своих секций в секцию индустриальной и организационной психологии.</w:t>
      </w:r>
    </w:p>
    <w:p w:rsidR="00A45854" w:rsidRPr="00303F90" w:rsidRDefault="00A45854" w:rsidP="004B0A03">
      <w:pPr>
        <w:widowControl w:val="0"/>
        <w:shd w:val="clear" w:color="auto" w:fill="FFFFFF"/>
        <w:snapToGrid w:val="0"/>
        <w:spacing w:after="0" w:line="240" w:lineRule="auto"/>
        <w:ind w:firstLine="72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Однако уже к началу 80-х годов это направление психологической науки стало не только признанным во всем мире, но и превратилось в одну из наиболее популярных университетских специализаций, уступая лишь клинической и педагогической психологии.</w:t>
      </w:r>
    </w:p>
    <w:p w:rsidR="00A45854" w:rsidRPr="00303F90" w:rsidRDefault="00A45854" w:rsidP="004B0A03">
      <w:pPr>
        <w:widowControl w:val="0"/>
        <w:shd w:val="clear" w:color="auto" w:fill="FFFFFF"/>
        <w:snapToGrid w:val="0"/>
        <w:spacing w:after="0" w:line="240" w:lineRule="auto"/>
        <w:ind w:firstLine="720"/>
        <w:jc w:val="both"/>
        <w:rPr>
          <w:rFonts w:ascii="Times New Roman" w:eastAsia="Times New Roman" w:hAnsi="Times New Roman" w:cs="Times New Roman"/>
          <w:lang w:eastAsia="ru-RU"/>
        </w:rPr>
      </w:pPr>
      <w:proofErr w:type="gramStart"/>
      <w:r w:rsidRPr="00303F90">
        <w:rPr>
          <w:rFonts w:ascii="Times New Roman" w:eastAsia="Times New Roman" w:hAnsi="Times New Roman" w:cs="Times New Roman"/>
          <w:lang w:eastAsia="ru-RU"/>
        </w:rPr>
        <w:t>Необъятный организационный мир, окружающий индивида, чрезвычайно сложен, многолик и динамичен: образуются и исчезают целые государства; создаются и процветают, хиреют и закрываются сотни предприятий, заводов, мастерских, компаний, государственных учреждений, банков, университетов, школ, клиник и исследовательских центров; формируется, развивается и распадается бесчисленное множество разнообразнейших организационных сообществ — союзов, партий, движений, фондов, товариществ, клубов, сект, группировок и т. д.</w:t>
      </w:r>
      <w:proofErr w:type="gramEnd"/>
    </w:p>
    <w:p w:rsidR="00A45854" w:rsidRPr="00303F90" w:rsidRDefault="00A45854" w:rsidP="004B0A03">
      <w:pPr>
        <w:widowControl w:val="0"/>
        <w:shd w:val="clear" w:color="auto" w:fill="FFFFFF"/>
        <w:snapToGrid w:val="0"/>
        <w:spacing w:after="0" w:line="240" w:lineRule="auto"/>
        <w:ind w:firstLine="72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xml:space="preserve">Поистине нашего современника можно назвать </w:t>
      </w:r>
      <w:r w:rsidRPr="00303F90">
        <w:rPr>
          <w:rFonts w:ascii="Times New Roman" w:eastAsia="Times New Roman" w:hAnsi="Times New Roman" w:cs="Times New Roman"/>
          <w:i/>
          <w:lang w:eastAsia="ru-RU"/>
        </w:rPr>
        <w:t xml:space="preserve">организационным человеком, </w:t>
      </w:r>
      <w:r w:rsidRPr="00303F90">
        <w:rPr>
          <w:rFonts w:ascii="Times New Roman" w:eastAsia="Times New Roman" w:hAnsi="Times New Roman" w:cs="Times New Roman"/>
          <w:lang w:eastAsia="ru-RU"/>
        </w:rPr>
        <w:t>так как каждый из нас, хочет он того или нет, впитывает в себя принципы, ценности, дух и психологию тех организаций, с которыми  его связала жизнь. Перефразировав известную поговорку, можно без преувеличения сказать: «Назови мне организации, с которыми ты связан, и я скажу тебе, кто ты».</w:t>
      </w:r>
    </w:p>
    <w:p w:rsidR="00A45854" w:rsidRPr="00303F90" w:rsidRDefault="00A45854" w:rsidP="004B0A03">
      <w:pPr>
        <w:widowControl w:val="0"/>
        <w:shd w:val="clear" w:color="auto" w:fill="FFFFFF"/>
        <w:snapToGrid w:val="0"/>
        <w:spacing w:after="0" w:line="240" w:lineRule="auto"/>
        <w:ind w:firstLine="72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xml:space="preserve"> Товары и услуги различных организаций стали столь привычными и естественными, что превратились в повседневный фон жизни миллионов людей. Особое положение занимают крупнейшие промышленные концерны, которые давно перешагнули через национальные границы. От их успешной деятельности нередко зависят стабильность и благосостояние целых народов. Возьмем, к примеру, Германию, где в двух десятках крупнейших компаний работают несколько миллионов лучших менеджеров и специалистов страны.</w:t>
      </w:r>
    </w:p>
    <w:p w:rsidR="00A45854" w:rsidRPr="00303F90" w:rsidRDefault="00A45854" w:rsidP="004B0A03">
      <w:pPr>
        <w:widowControl w:val="0"/>
        <w:shd w:val="clear" w:color="auto" w:fill="FFFFFF"/>
        <w:snapToGrid w:val="0"/>
        <w:spacing w:after="0" w:line="240" w:lineRule="auto"/>
        <w:ind w:firstLine="72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lastRenderedPageBreak/>
        <w:t>В одном только концерне Сименс (</w:t>
      </w:r>
      <w:r w:rsidRPr="00303F90">
        <w:rPr>
          <w:rFonts w:ascii="Times New Roman" w:eastAsia="Times New Roman" w:hAnsi="Times New Roman" w:cs="Times New Roman"/>
          <w:lang w:val="en-US" w:eastAsia="ru-RU"/>
        </w:rPr>
        <w:t>Siemens</w:t>
      </w:r>
      <w:r w:rsidRPr="00303F90">
        <w:rPr>
          <w:rFonts w:ascii="Times New Roman" w:eastAsia="Times New Roman" w:hAnsi="Times New Roman" w:cs="Times New Roman"/>
          <w:lang w:eastAsia="ru-RU"/>
        </w:rPr>
        <w:t xml:space="preserve">) трудится каждый третий немецкий инженер! Продукция этих концернов (например, </w:t>
      </w:r>
      <w:proofErr w:type="spellStart"/>
      <w:r w:rsidRPr="00303F90">
        <w:rPr>
          <w:rFonts w:ascii="Times New Roman" w:eastAsia="Times New Roman" w:hAnsi="Times New Roman" w:cs="Times New Roman"/>
          <w:lang w:eastAsia="ru-RU"/>
        </w:rPr>
        <w:t>даймлеровский</w:t>
      </w:r>
      <w:proofErr w:type="spellEnd"/>
      <w:r w:rsidRPr="00303F90">
        <w:rPr>
          <w:rFonts w:ascii="Times New Roman" w:eastAsia="Times New Roman" w:hAnsi="Times New Roman" w:cs="Times New Roman"/>
          <w:lang w:eastAsia="ru-RU"/>
        </w:rPr>
        <w:t xml:space="preserve"> «Мерседес», </w:t>
      </w:r>
      <w:proofErr w:type="spellStart"/>
      <w:r w:rsidRPr="00303F90">
        <w:rPr>
          <w:rFonts w:ascii="Times New Roman" w:eastAsia="Times New Roman" w:hAnsi="Times New Roman" w:cs="Times New Roman"/>
          <w:lang w:eastAsia="ru-RU"/>
        </w:rPr>
        <w:t>фольксвагеновский</w:t>
      </w:r>
      <w:proofErr w:type="spellEnd"/>
      <w:r w:rsidRPr="00303F90">
        <w:rPr>
          <w:rFonts w:ascii="Times New Roman" w:eastAsia="Times New Roman" w:hAnsi="Times New Roman" w:cs="Times New Roman"/>
          <w:lang w:eastAsia="ru-RU"/>
        </w:rPr>
        <w:t xml:space="preserve"> «Жук» или </w:t>
      </w:r>
      <w:proofErr w:type="spellStart"/>
      <w:r w:rsidRPr="00303F90">
        <w:rPr>
          <w:rFonts w:ascii="Times New Roman" w:eastAsia="Times New Roman" w:hAnsi="Times New Roman" w:cs="Times New Roman"/>
          <w:lang w:eastAsia="ru-RU"/>
        </w:rPr>
        <w:t>байеровский</w:t>
      </w:r>
      <w:proofErr w:type="spellEnd"/>
      <w:r w:rsidRPr="00303F90">
        <w:rPr>
          <w:rFonts w:ascii="Times New Roman" w:eastAsia="Times New Roman" w:hAnsi="Times New Roman" w:cs="Times New Roman"/>
          <w:lang w:eastAsia="ru-RU"/>
        </w:rPr>
        <w:t xml:space="preserve"> «Аспирин») известна в каждом уголке земного шара. Вклад этих организаций в экономику Германии столь велик, что именно от их </w:t>
      </w:r>
      <w:proofErr w:type="gramStart"/>
      <w:r w:rsidRPr="00303F90">
        <w:rPr>
          <w:rFonts w:ascii="Times New Roman" w:eastAsia="Times New Roman" w:hAnsi="Times New Roman" w:cs="Times New Roman"/>
          <w:lang w:eastAsia="ru-RU"/>
        </w:rPr>
        <w:t>успеха</w:t>
      </w:r>
      <w:proofErr w:type="gramEnd"/>
      <w:r w:rsidRPr="00303F90">
        <w:rPr>
          <w:rFonts w:ascii="Times New Roman" w:eastAsia="Times New Roman" w:hAnsi="Times New Roman" w:cs="Times New Roman"/>
          <w:lang w:eastAsia="ru-RU"/>
        </w:rPr>
        <w:t xml:space="preserve"> прежде всего зависит благополучие и процветание всей страны.</w:t>
      </w:r>
    </w:p>
    <w:p w:rsidR="00A45854" w:rsidRPr="00303F90" w:rsidRDefault="00A45854" w:rsidP="004B0A03">
      <w:pPr>
        <w:widowControl w:val="0"/>
        <w:shd w:val="clear" w:color="auto" w:fill="FFFFFF"/>
        <w:snapToGrid w:val="0"/>
        <w:spacing w:after="0" w:line="240" w:lineRule="auto"/>
        <w:ind w:firstLine="720"/>
        <w:jc w:val="both"/>
        <w:rPr>
          <w:rFonts w:ascii="Times New Roman" w:eastAsia="Times New Roman" w:hAnsi="Times New Roman" w:cs="Times New Roman"/>
          <w:lang w:val="en-US" w:eastAsia="ru-RU"/>
        </w:rPr>
      </w:pPr>
      <w:r w:rsidRPr="00303F90">
        <w:rPr>
          <w:rFonts w:ascii="Times New Roman" w:eastAsia="Times New Roman" w:hAnsi="Times New Roman" w:cs="Times New Roman"/>
          <w:lang w:eastAsia="ru-RU"/>
        </w:rPr>
        <w:t xml:space="preserve">Роль больших промышленных корпораций стала столь значительной, что их интересы нередко отождествляются с </w:t>
      </w:r>
      <w:proofErr w:type="gramStart"/>
      <w:r w:rsidRPr="00303F90">
        <w:rPr>
          <w:rFonts w:ascii="Times New Roman" w:eastAsia="Times New Roman" w:hAnsi="Times New Roman" w:cs="Times New Roman"/>
          <w:lang w:eastAsia="ru-RU"/>
        </w:rPr>
        <w:t>государственными</w:t>
      </w:r>
      <w:proofErr w:type="gramEnd"/>
      <w:r w:rsidRPr="00303F90">
        <w:rPr>
          <w:rFonts w:ascii="Times New Roman" w:eastAsia="Times New Roman" w:hAnsi="Times New Roman" w:cs="Times New Roman"/>
          <w:lang w:eastAsia="ru-RU"/>
        </w:rPr>
        <w:t xml:space="preserve"> или национальными. Достаточно</w:t>
      </w:r>
      <w:r w:rsidRPr="00303F90">
        <w:rPr>
          <w:rFonts w:ascii="Times New Roman" w:eastAsia="Times New Roman" w:hAnsi="Times New Roman" w:cs="Times New Roman"/>
          <w:lang w:val="en-US" w:eastAsia="ru-RU"/>
        </w:rPr>
        <w:t xml:space="preserve"> </w:t>
      </w:r>
      <w:r w:rsidRPr="00303F90">
        <w:rPr>
          <w:rFonts w:ascii="Times New Roman" w:eastAsia="Times New Roman" w:hAnsi="Times New Roman" w:cs="Times New Roman"/>
          <w:lang w:eastAsia="ru-RU"/>
        </w:rPr>
        <w:t>вспомнить</w:t>
      </w:r>
      <w:r w:rsidRPr="00303F90">
        <w:rPr>
          <w:rFonts w:ascii="Times New Roman" w:eastAsia="Times New Roman" w:hAnsi="Times New Roman" w:cs="Times New Roman"/>
          <w:lang w:val="en-US" w:eastAsia="ru-RU"/>
        </w:rPr>
        <w:t xml:space="preserve"> </w:t>
      </w:r>
      <w:r w:rsidRPr="00303F90">
        <w:rPr>
          <w:rFonts w:ascii="Times New Roman" w:eastAsia="Times New Roman" w:hAnsi="Times New Roman" w:cs="Times New Roman"/>
          <w:lang w:eastAsia="ru-RU"/>
        </w:rPr>
        <w:t>знаменитый</w:t>
      </w:r>
      <w:r w:rsidRPr="00303F90">
        <w:rPr>
          <w:rFonts w:ascii="Times New Roman" w:eastAsia="Times New Roman" w:hAnsi="Times New Roman" w:cs="Times New Roman"/>
          <w:lang w:val="en-US" w:eastAsia="ru-RU"/>
        </w:rPr>
        <w:t xml:space="preserve"> </w:t>
      </w:r>
      <w:r w:rsidRPr="00303F90">
        <w:rPr>
          <w:rFonts w:ascii="Times New Roman" w:eastAsia="Times New Roman" w:hAnsi="Times New Roman" w:cs="Times New Roman"/>
          <w:lang w:eastAsia="ru-RU"/>
        </w:rPr>
        <w:t>лозунг</w:t>
      </w:r>
      <w:r w:rsidRPr="00303F90">
        <w:rPr>
          <w:rFonts w:ascii="Times New Roman" w:eastAsia="Times New Roman" w:hAnsi="Times New Roman" w:cs="Times New Roman"/>
          <w:lang w:val="en-US" w:eastAsia="ru-RU"/>
        </w:rPr>
        <w:t>: «What is good for GM is good for America</w:t>
      </w:r>
      <w:proofErr w:type="gramStart"/>
      <w:r w:rsidRPr="00303F90">
        <w:rPr>
          <w:rFonts w:ascii="Times New Roman" w:eastAsia="Times New Roman" w:hAnsi="Times New Roman" w:cs="Times New Roman"/>
          <w:lang w:val="en-US" w:eastAsia="ru-RU"/>
        </w:rPr>
        <w:t>!»</w:t>
      </w:r>
      <w:proofErr w:type="gramEnd"/>
      <w:r w:rsidRPr="00303F90">
        <w:rPr>
          <w:rFonts w:ascii="Times New Roman" w:eastAsia="Times New Roman" w:hAnsi="Times New Roman" w:cs="Times New Roman"/>
          <w:lang w:val="en-US" w:eastAsia="ru-RU"/>
        </w:rPr>
        <w:t>.</w:t>
      </w:r>
    </w:p>
    <w:p w:rsidR="00A45854" w:rsidRPr="00303F90" w:rsidRDefault="00A45854" w:rsidP="004B0A03">
      <w:pPr>
        <w:widowControl w:val="0"/>
        <w:shd w:val="clear" w:color="auto" w:fill="FFFFFF"/>
        <w:snapToGrid w:val="0"/>
        <w:spacing w:after="0" w:line="240" w:lineRule="auto"/>
        <w:ind w:firstLine="72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Крупнейшие организации стали источником власти и фактором глобальной мировой политики, нередко более могущественным, чем государство. Обладая огромными ресурсами, они оказывают серьезное влияние на ход всей человеческой истории.</w:t>
      </w: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 xml:space="preserve">Почему же одно из важнейших и интереснейших явлений современного мира — организация — лишь совсем недавно стала предметом изучения психологии? В самом названии «организационная психология», на мой взгляд, скрыто глубокое, трудно разрешимое противоречие: в нем объединены два во многом противоположных понятия. Одна сторона противоречия состоит в том, что психология как </w:t>
      </w:r>
      <w:proofErr w:type="gramStart"/>
      <w:r w:rsidRPr="00303F90">
        <w:rPr>
          <w:rFonts w:ascii="Times New Roman" w:eastAsia="Times New Roman" w:hAnsi="Times New Roman" w:cs="Times New Roman"/>
          <w:snapToGrid w:val="0"/>
          <w:lang w:eastAsia="ru-RU"/>
        </w:rPr>
        <w:t>наука</w:t>
      </w:r>
      <w:proofErr w:type="gramEnd"/>
      <w:r w:rsidRPr="00303F90">
        <w:rPr>
          <w:rFonts w:ascii="Times New Roman" w:eastAsia="Times New Roman" w:hAnsi="Times New Roman" w:cs="Times New Roman"/>
          <w:snapToGrid w:val="0"/>
          <w:lang w:eastAsia="ru-RU"/>
        </w:rPr>
        <w:t xml:space="preserve"> прежде всего изучает индивида, т. е. отдельного человека со всеми присущими ему психическими и поведенческими особенностями. Сталкиваясь с поражающим воображение разнообразием индивидуальных характеристик, мы нередко удивляемся: «А что же будет, если столь непохожим людям придется работать вместе? Разве что-то способно объединить их?» С другой стороны, давая психологии определение «организационная», мы подчеркиваем, что </w:t>
      </w:r>
      <w:proofErr w:type="gramStart"/>
      <w:r w:rsidRPr="00303F90">
        <w:rPr>
          <w:rFonts w:ascii="Times New Roman" w:eastAsia="Times New Roman" w:hAnsi="Times New Roman" w:cs="Times New Roman"/>
          <w:snapToGrid w:val="0"/>
          <w:lang w:eastAsia="ru-RU"/>
        </w:rPr>
        <w:t>нас</w:t>
      </w:r>
      <w:proofErr w:type="gramEnd"/>
      <w:r w:rsidRPr="00303F90">
        <w:rPr>
          <w:rFonts w:ascii="Times New Roman" w:eastAsia="Times New Roman" w:hAnsi="Times New Roman" w:cs="Times New Roman"/>
          <w:snapToGrid w:val="0"/>
          <w:lang w:eastAsia="ru-RU"/>
        </w:rPr>
        <w:t xml:space="preserve"> прежде всего интересуют особенности и закономерности поведения людей в организации, представляющей собой </w:t>
      </w:r>
      <w:r w:rsidRPr="00303F90">
        <w:rPr>
          <w:rFonts w:ascii="Times New Roman" w:eastAsia="Times New Roman" w:hAnsi="Times New Roman" w:cs="Times New Roman"/>
          <w:i/>
          <w:snapToGrid w:val="0"/>
          <w:lang w:eastAsia="ru-RU"/>
        </w:rPr>
        <w:t xml:space="preserve">целостное </w:t>
      </w:r>
      <w:r w:rsidRPr="00303F90">
        <w:rPr>
          <w:rFonts w:ascii="Times New Roman" w:eastAsia="Times New Roman" w:hAnsi="Times New Roman" w:cs="Times New Roman"/>
          <w:snapToGrid w:val="0"/>
          <w:lang w:eastAsia="ru-RU"/>
        </w:rPr>
        <w:t>коллективное образование, которое никак нельзя свести к простой сумме индивидов, его составляющих. Для организации способность индивида успешно выполнять конкретную функцию и вписываться в команду значительно важнее, чем богатство и уникальность его личности. Соединить индивида и организацию в теоретическом плане, не потеряв и не исказив принципиальной сущности каждого, очень трудно. Решение этой проблемы до сих пор является актуальной задачей и для отечественных, и для западных исследователей.</w:t>
      </w: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 xml:space="preserve">Формальное признание организационной психологии, разумеется, не означает некоего спонтанного возникновения нового научного направления. У этой науки довольно длительная предыстория, в ходе которой шло не только постепенное накопление знаний, но и переосмысление самого </w:t>
      </w:r>
      <w:r w:rsidRPr="00303F90">
        <w:rPr>
          <w:rFonts w:ascii="Times New Roman" w:eastAsia="Times New Roman" w:hAnsi="Times New Roman" w:cs="Times New Roman"/>
          <w:i/>
          <w:snapToGrid w:val="0"/>
          <w:lang w:eastAsia="ru-RU"/>
        </w:rPr>
        <w:t>предмета исследования.</w:t>
      </w: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 xml:space="preserve">Организация как «дифференцированное и взаимно упорядоченное объединение индивидов и групп, совместно реализующих некоторые цели и действующих на основе определенных процедур и правил» — явление чрезвычайно сложное. При этом трудно определить не только предмет, но и </w:t>
      </w:r>
      <w:r w:rsidRPr="00303F90">
        <w:rPr>
          <w:rFonts w:ascii="Times New Roman" w:eastAsia="Times New Roman" w:hAnsi="Times New Roman" w:cs="Times New Roman"/>
          <w:i/>
          <w:snapToGrid w:val="0"/>
          <w:lang w:eastAsia="ru-RU"/>
        </w:rPr>
        <w:t xml:space="preserve">границы объекта исследования в целом: </w:t>
      </w:r>
      <w:r w:rsidRPr="00303F90">
        <w:rPr>
          <w:rFonts w:ascii="Times New Roman" w:eastAsia="Times New Roman" w:hAnsi="Times New Roman" w:cs="Times New Roman"/>
          <w:snapToGrid w:val="0"/>
          <w:lang w:eastAsia="ru-RU"/>
        </w:rPr>
        <w:t>под указанное определение подпадают и семья, и группа, и компания, и государство, и даже надгосударственные образования (например, ООН или МВФ). Какое из этих сообществ выбрать в качестве образца для исследования? Можно ли найти какое-либо сходство в столь различных организационных формах? В чем специфика именно психологического исследования организации?</w:t>
      </w: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 xml:space="preserve">Еще одна трудность сводится к тому, что организация — явление чрезвычайно </w:t>
      </w:r>
      <w:r w:rsidRPr="00303F90">
        <w:rPr>
          <w:rFonts w:ascii="Times New Roman" w:eastAsia="Times New Roman" w:hAnsi="Times New Roman" w:cs="Times New Roman"/>
          <w:i/>
          <w:snapToGrid w:val="0"/>
          <w:lang w:eastAsia="ru-RU"/>
        </w:rPr>
        <w:t xml:space="preserve">динамичное, постоянно развивающееся. </w:t>
      </w:r>
      <w:r w:rsidRPr="00303F90">
        <w:rPr>
          <w:rFonts w:ascii="Times New Roman" w:eastAsia="Times New Roman" w:hAnsi="Times New Roman" w:cs="Times New Roman"/>
          <w:snapToGrid w:val="0"/>
          <w:lang w:eastAsia="ru-RU"/>
        </w:rPr>
        <w:t xml:space="preserve">Например, уже упомянутая нами компания Дюпон, превратившаяся к 1917 году в крупнейшую финансово-промышленную группу США с годовой прибылью в сотни млн. долларов, тринадцатью годами раньше была совсем не похожа на военно-промышленного гиганта. В 1904 году владельцы едва не продали компанию конкурентам, а затем уступили дальней родне (трем племянникам) за 2100 долларов(!) наличными и несколько млн. долларов долговых обязательств. Не правда ли, впечатляющая трансформация: из </w:t>
      </w:r>
      <w:proofErr w:type="spellStart"/>
      <w:r w:rsidRPr="00303F90">
        <w:rPr>
          <w:rFonts w:ascii="Times New Roman" w:eastAsia="Times New Roman" w:hAnsi="Times New Roman" w:cs="Times New Roman"/>
          <w:snapToGrid w:val="0"/>
          <w:lang w:eastAsia="ru-RU"/>
        </w:rPr>
        <w:t>микрофактора</w:t>
      </w:r>
      <w:proofErr w:type="spellEnd"/>
      <w:r w:rsidRPr="00303F90">
        <w:rPr>
          <w:rFonts w:ascii="Times New Roman" w:eastAsia="Times New Roman" w:hAnsi="Times New Roman" w:cs="Times New Roman"/>
          <w:snapToGrid w:val="0"/>
          <w:lang w:eastAsia="ru-RU"/>
        </w:rPr>
        <w:t xml:space="preserve"> экономической жизни в </w:t>
      </w:r>
      <w:proofErr w:type="spellStart"/>
      <w:r w:rsidRPr="00303F90">
        <w:rPr>
          <w:rFonts w:ascii="Times New Roman" w:eastAsia="Times New Roman" w:hAnsi="Times New Roman" w:cs="Times New Roman"/>
          <w:snapToGrid w:val="0"/>
          <w:lang w:eastAsia="ru-RU"/>
        </w:rPr>
        <w:t>макрофактор</w:t>
      </w:r>
      <w:proofErr w:type="spellEnd"/>
      <w:r w:rsidRPr="00303F90">
        <w:rPr>
          <w:rFonts w:ascii="Times New Roman" w:eastAsia="Times New Roman" w:hAnsi="Times New Roman" w:cs="Times New Roman"/>
          <w:snapToGrid w:val="0"/>
          <w:lang w:eastAsia="ru-RU"/>
        </w:rPr>
        <w:t xml:space="preserve"> человеческой истории!</w:t>
      </w: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 xml:space="preserve">В таком контексте развитие организационной психологии можно представить как процесс постижения объекта исследования (от узкого, частного понимания </w:t>
      </w:r>
      <w:proofErr w:type="gramStart"/>
      <w:r w:rsidRPr="00303F90">
        <w:rPr>
          <w:rFonts w:ascii="Times New Roman" w:eastAsia="Times New Roman" w:hAnsi="Times New Roman" w:cs="Times New Roman"/>
          <w:snapToGrid w:val="0"/>
          <w:lang w:eastAsia="ru-RU"/>
        </w:rPr>
        <w:t>ко</w:t>
      </w:r>
      <w:proofErr w:type="gramEnd"/>
      <w:r w:rsidRPr="00303F90">
        <w:rPr>
          <w:rFonts w:ascii="Times New Roman" w:eastAsia="Times New Roman" w:hAnsi="Times New Roman" w:cs="Times New Roman"/>
          <w:snapToGrid w:val="0"/>
          <w:lang w:eastAsia="ru-RU"/>
        </w:rPr>
        <w:t xml:space="preserve"> все более широкому, целостному) и выделения в нем специфического для организационной психологии предмета. Этот процесс сопровождался аккумулированием и порождением новых знаний, обеспечивающих все более широкое и глубокое понимание предмета исследования. Проследим логику этого процесса.</w:t>
      </w: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 xml:space="preserve">Общеизвестно, что принципы, на которых основана современная организация, впервые были сформулированы в конце </w:t>
      </w:r>
      <w:r w:rsidRPr="00303F90">
        <w:rPr>
          <w:rFonts w:ascii="Times New Roman" w:eastAsia="Times New Roman" w:hAnsi="Times New Roman" w:cs="Times New Roman"/>
          <w:snapToGrid w:val="0"/>
          <w:lang w:val="en-US" w:eastAsia="ru-RU"/>
        </w:rPr>
        <w:t>XIX</w:t>
      </w:r>
      <w:r w:rsidRPr="00303F90">
        <w:rPr>
          <w:rFonts w:ascii="Times New Roman" w:eastAsia="Times New Roman" w:hAnsi="Times New Roman" w:cs="Times New Roman"/>
          <w:snapToGrid w:val="0"/>
          <w:lang w:eastAsia="ru-RU"/>
        </w:rPr>
        <w:t xml:space="preserve"> — начале </w:t>
      </w:r>
      <w:r w:rsidRPr="00303F90">
        <w:rPr>
          <w:rFonts w:ascii="Times New Roman" w:eastAsia="Times New Roman" w:hAnsi="Times New Roman" w:cs="Times New Roman"/>
          <w:snapToGrid w:val="0"/>
          <w:lang w:val="en-US" w:eastAsia="ru-RU"/>
        </w:rPr>
        <w:t>XX</w:t>
      </w:r>
      <w:r w:rsidRPr="00303F90">
        <w:rPr>
          <w:rFonts w:ascii="Times New Roman" w:eastAsia="Times New Roman" w:hAnsi="Times New Roman" w:cs="Times New Roman"/>
          <w:snapToGrid w:val="0"/>
          <w:lang w:eastAsia="ru-RU"/>
        </w:rPr>
        <w:t xml:space="preserve"> века основоположниками научного управления и прежде всего </w:t>
      </w:r>
      <w:proofErr w:type="spellStart"/>
      <w:r w:rsidRPr="00303F90">
        <w:rPr>
          <w:rFonts w:ascii="Times New Roman" w:eastAsia="Times New Roman" w:hAnsi="Times New Roman" w:cs="Times New Roman"/>
          <w:snapToGrid w:val="0"/>
          <w:lang w:eastAsia="ru-RU"/>
        </w:rPr>
        <w:t>Ф.Тейлором</w:t>
      </w:r>
      <w:proofErr w:type="spellEnd"/>
      <w:r w:rsidRPr="00303F90">
        <w:rPr>
          <w:rFonts w:ascii="Times New Roman" w:eastAsia="Times New Roman" w:hAnsi="Times New Roman" w:cs="Times New Roman"/>
          <w:snapToGrid w:val="0"/>
          <w:lang w:eastAsia="ru-RU"/>
        </w:rPr>
        <w:t xml:space="preserve"> (1856—1915). Именно </w:t>
      </w:r>
      <w:r w:rsidRPr="00303F90">
        <w:rPr>
          <w:rFonts w:ascii="Times New Roman" w:eastAsia="Times New Roman" w:hAnsi="Times New Roman" w:cs="Times New Roman"/>
          <w:i/>
          <w:snapToGrid w:val="0"/>
          <w:lang w:eastAsia="ru-RU"/>
        </w:rPr>
        <w:t xml:space="preserve">научный менеджмент </w:t>
      </w:r>
      <w:r w:rsidRPr="00303F90">
        <w:rPr>
          <w:rFonts w:ascii="Times New Roman" w:eastAsia="Times New Roman" w:hAnsi="Times New Roman" w:cs="Times New Roman"/>
          <w:snapToGrid w:val="0"/>
          <w:lang w:eastAsia="ru-RU"/>
        </w:rPr>
        <w:t>был одним из главных «первоисточников» организационной психологии и во многом определил исходные рамки объекта исследования.</w:t>
      </w: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 xml:space="preserve">Ключевым моментом научного менеджмента была рационализация </w:t>
      </w:r>
      <w:r w:rsidRPr="00303F90">
        <w:rPr>
          <w:rFonts w:ascii="Times New Roman" w:eastAsia="Times New Roman" w:hAnsi="Times New Roman" w:cs="Times New Roman"/>
          <w:i/>
          <w:snapToGrid w:val="0"/>
          <w:lang w:eastAsia="ru-RU"/>
        </w:rPr>
        <w:t xml:space="preserve">индивидуального труда, </w:t>
      </w:r>
      <w:r w:rsidRPr="00303F90">
        <w:rPr>
          <w:rFonts w:ascii="Times New Roman" w:eastAsia="Times New Roman" w:hAnsi="Times New Roman" w:cs="Times New Roman"/>
          <w:snapToGrid w:val="0"/>
          <w:lang w:eastAsia="ru-RU"/>
        </w:rPr>
        <w:t xml:space="preserve">основанная на скрупулезных научных исследованиях рабочих движений, хронометраже, проектировании рабочих заданий, рабочих мест и т.п. Таким образом, в качестве главного «строительного материала» организации рассматривался отдельный работник, </w:t>
      </w:r>
      <w:r w:rsidRPr="00303F90">
        <w:rPr>
          <w:rFonts w:ascii="Times New Roman" w:eastAsia="Times New Roman" w:hAnsi="Times New Roman" w:cs="Times New Roman"/>
          <w:i/>
          <w:snapToGrid w:val="0"/>
          <w:lang w:eastAsia="ru-RU"/>
        </w:rPr>
        <w:t xml:space="preserve">индивид, </w:t>
      </w:r>
      <w:r w:rsidRPr="00303F90">
        <w:rPr>
          <w:rFonts w:ascii="Times New Roman" w:eastAsia="Times New Roman" w:hAnsi="Times New Roman" w:cs="Times New Roman"/>
          <w:snapToGrid w:val="0"/>
          <w:lang w:eastAsia="ru-RU"/>
        </w:rPr>
        <w:t xml:space="preserve">который и стал </w:t>
      </w:r>
      <w:r w:rsidRPr="00303F90">
        <w:rPr>
          <w:rFonts w:ascii="Times New Roman" w:eastAsia="Times New Roman" w:hAnsi="Times New Roman" w:cs="Times New Roman"/>
          <w:i/>
          <w:snapToGrid w:val="0"/>
          <w:lang w:eastAsia="ru-RU"/>
        </w:rPr>
        <w:t xml:space="preserve">основным объектом исследования </w:t>
      </w:r>
      <w:r w:rsidRPr="00303F90">
        <w:rPr>
          <w:rFonts w:ascii="Times New Roman" w:eastAsia="Times New Roman" w:hAnsi="Times New Roman" w:cs="Times New Roman"/>
          <w:snapToGrid w:val="0"/>
          <w:lang w:eastAsia="ru-RU"/>
        </w:rPr>
        <w:t>научного менеджмента. Как вскоре выяснилось, психологические характеристики этого объекта имели существенное, если не первоочередное значение для успешной деятельности организации.</w:t>
      </w: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 xml:space="preserve">К моменту появления заинтересованности менеджмента в психологической науке одной из ее наиболее развитых ветвей была </w:t>
      </w:r>
      <w:r w:rsidRPr="00303F90">
        <w:rPr>
          <w:rFonts w:ascii="Times New Roman" w:eastAsia="Times New Roman" w:hAnsi="Times New Roman" w:cs="Times New Roman"/>
          <w:i/>
          <w:snapToGrid w:val="0"/>
          <w:lang w:eastAsia="ru-RU"/>
        </w:rPr>
        <w:t xml:space="preserve">экспериментальная психология, </w:t>
      </w:r>
      <w:r w:rsidRPr="00303F90">
        <w:rPr>
          <w:rFonts w:ascii="Times New Roman" w:eastAsia="Times New Roman" w:hAnsi="Times New Roman" w:cs="Times New Roman"/>
          <w:snapToGrid w:val="0"/>
          <w:lang w:eastAsia="ru-RU"/>
        </w:rPr>
        <w:t xml:space="preserve">занятая поиском объективных принципов, или «законов», человеческого поведения. Экспериментальные психологи пытались выявить, как люди (или </w:t>
      </w:r>
      <w:r w:rsidRPr="00303F90">
        <w:rPr>
          <w:rFonts w:ascii="Times New Roman" w:eastAsia="Times New Roman" w:hAnsi="Times New Roman" w:cs="Times New Roman"/>
          <w:snapToGrid w:val="0"/>
          <w:lang w:eastAsia="ru-RU"/>
        </w:rPr>
        <w:lastRenderedPageBreak/>
        <w:t xml:space="preserve">животные) реагируют </w:t>
      </w:r>
      <w:proofErr w:type="gramStart"/>
      <w:r w:rsidRPr="00303F90">
        <w:rPr>
          <w:rFonts w:ascii="Times New Roman" w:eastAsia="Times New Roman" w:hAnsi="Times New Roman" w:cs="Times New Roman"/>
          <w:snapToGrid w:val="0"/>
          <w:lang w:eastAsia="ru-RU"/>
        </w:rPr>
        <w:t>на те</w:t>
      </w:r>
      <w:proofErr w:type="gramEnd"/>
      <w:r w:rsidRPr="00303F90">
        <w:rPr>
          <w:rFonts w:ascii="Times New Roman" w:eastAsia="Times New Roman" w:hAnsi="Times New Roman" w:cs="Times New Roman"/>
          <w:snapToGrid w:val="0"/>
          <w:lang w:eastAsia="ru-RU"/>
        </w:rPr>
        <w:t xml:space="preserve"> или иные события или стимулы в контролируемых экспериментальных условиях. При этом акцент ставился на выявлении наиболее общих принципов, характеризующих поведение людей. Эти принципы, конечно же, чрезвычайно полезны для понимания поведения людей в организационной среде. Они могут с успехом использоваться для прогнозирования того, как разнообразные организационные переменные или условия труда влияют на деятельность и поведение работников.</w:t>
      </w: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 xml:space="preserve">Еще одной дисциплиной, которая могла быть использована для изучения индивида в организации, оказалась </w:t>
      </w:r>
      <w:r w:rsidRPr="00303F90">
        <w:rPr>
          <w:rFonts w:ascii="Times New Roman" w:eastAsia="Times New Roman" w:hAnsi="Times New Roman" w:cs="Times New Roman"/>
          <w:i/>
          <w:snapToGrid w:val="0"/>
          <w:lang w:eastAsia="ru-RU"/>
        </w:rPr>
        <w:t xml:space="preserve">дифференциальная психология, </w:t>
      </w:r>
      <w:r w:rsidRPr="00303F90">
        <w:rPr>
          <w:rFonts w:ascii="Times New Roman" w:eastAsia="Times New Roman" w:hAnsi="Times New Roman" w:cs="Times New Roman"/>
          <w:snapToGrid w:val="0"/>
          <w:lang w:eastAsia="ru-RU"/>
        </w:rPr>
        <w:t xml:space="preserve">изучавшая индивидуальные различия. На рубеже </w:t>
      </w:r>
      <w:r w:rsidRPr="00303F90">
        <w:rPr>
          <w:rFonts w:ascii="Times New Roman" w:eastAsia="Times New Roman" w:hAnsi="Times New Roman" w:cs="Times New Roman"/>
          <w:snapToGrid w:val="0"/>
          <w:lang w:val="en-US" w:eastAsia="ru-RU"/>
        </w:rPr>
        <w:t>XIX</w:t>
      </w:r>
      <w:r w:rsidRPr="00303F90">
        <w:rPr>
          <w:rFonts w:ascii="Times New Roman" w:eastAsia="Times New Roman" w:hAnsi="Times New Roman" w:cs="Times New Roman"/>
          <w:snapToGrid w:val="0"/>
          <w:lang w:eastAsia="ru-RU"/>
        </w:rPr>
        <w:t xml:space="preserve"> и </w:t>
      </w:r>
      <w:r w:rsidRPr="00303F90">
        <w:rPr>
          <w:rFonts w:ascii="Times New Roman" w:eastAsia="Times New Roman" w:hAnsi="Times New Roman" w:cs="Times New Roman"/>
          <w:snapToGrid w:val="0"/>
          <w:lang w:val="en-US" w:eastAsia="ru-RU"/>
        </w:rPr>
        <w:t>XX</w:t>
      </w:r>
      <w:r w:rsidRPr="00303F90">
        <w:rPr>
          <w:rFonts w:ascii="Times New Roman" w:eastAsia="Times New Roman" w:hAnsi="Times New Roman" w:cs="Times New Roman"/>
          <w:snapToGrid w:val="0"/>
          <w:lang w:eastAsia="ru-RU"/>
        </w:rPr>
        <w:t xml:space="preserve"> веков ученые заинтересовались идентификацией, описанием и измерением </w:t>
      </w:r>
      <w:r w:rsidRPr="00303F90">
        <w:rPr>
          <w:rFonts w:ascii="Times New Roman" w:eastAsia="Times New Roman" w:hAnsi="Times New Roman" w:cs="Times New Roman"/>
          <w:i/>
          <w:snapToGrid w:val="0"/>
          <w:lang w:eastAsia="ru-RU"/>
        </w:rPr>
        <w:t xml:space="preserve">различий </w:t>
      </w:r>
      <w:r w:rsidRPr="00303F90">
        <w:rPr>
          <w:rFonts w:ascii="Times New Roman" w:eastAsia="Times New Roman" w:hAnsi="Times New Roman" w:cs="Times New Roman"/>
          <w:snapToGrid w:val="0"/>
          <w:lang w:eastAsia="ru-RU"/>
        </w:rPr>
        <w:t>людей в способностях, личностных характеристиках, интересах и т. д. Объединение методов научного наблюдения с достижениями в области психологических измерений и анализа данных и привело к созданию дифференциальной психологии.</w:t>
      </w: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 xml:space="preserve">Таким образом, на стыке этих трех направлений: научного управления, экспериментальной психологии и дифференциальной психологии — в первой четверти </w:t>
      </w:r>
      <w:r w:rsidRPr="00303F90">
        <w:rPr>
          <w:rFonts w:ascii="Times New Roman" w:eastAsia="Times New Roman" w:hAnsi="Times New Roman" w:cs="Times New Roman"/>
          <w:snapToGrid w:val="0"/>
          <w:lang w:val="en-US" w:eastAsia="ru-RU"/>
        </w:rPr>
        <w:t>XX</w:t>
      </w:r>
      <w:r w:rsidRPr="00303F90">
        <w:rPr>
          <w:rFonts w:ascii="Times New Roman" w:eastAsia="Times New Roman" w:hAnsi="Times New Roman" w:cs="Times New Roman"/>
          <w:snapToGrid w:val="0"/>
          <w:lang w:eastAsia="ru-RU"/>
        </w:rPr>
        <w:t xml:space="preserve"> века сформировалась новая область, получившая название </w:t>
      </w:r>
      <w:r w:rsidRPr="00303F90">
        <w:rPr>
          <w:rFonts w:ascii="Times New Roman" w:eastAsia="Times New Roman" w:hAnsi="Times New Roman" w:cs="Times New Roman"/>
          <w:i/>
          <w:snapToGrid w:val="0"/>
          <w:lang w:eastAsia="ru-RU"/>
        </w:rPr>
        <w:t xml:space="preserve">индустриальной психологии. </w:t>
      </w:r>
      <w:r w:rsidRPr="00303F90">
        <w:rPr>
          <w:rFonts w:ascii="Times New Roman" w:eastAsia="Times New Roman" w:hAnsi="Times New Roman" w:cs="Times New Roman"/>
          <w:snapToGrid w:val="0"/>
          <w:lang w:eastAsia="ru-RU"/>
        </w:rPr>
        <w:t xml:space="preserve">Предметом исследования новой науки стал </w:t>
      </w:r>
      <w:r w:rsidRPr="00303F90">
        <w:rPr>
          <w:rFonts w:ascii="Times New Roman" w:eastAsia="Times New Roman" w:hAnsi="Times New Roman" w:cs="Times New Roman"/>
          <w:i/>
          <w:snapToGrid w:val="0"/>
          <w:lang w:eastAsia="ru-RU"/>
        </w:rPr>
        <w:t xml:space="preserve">работающий индивид. </w:t>
      </w:r>
      <w:r w:rsidRPr="00303F90">
        <w:rPr>
          <w:rFonts w:ascii="Times New Roman" w:eastAsia="Times New Roman" w:hAnsi="Times New Roman" w:cs="Times New Roman"/>
          <w:snapToGrid w:val="0"/>
          <w:lang w:eastAsia="ru-RU"/>
        </w:rPr>
        <w:t>Эта наука была способна анализировать организацию на индивидуальном уровне, выявлять различия и сходства между работниками, использовать эти знания при проектировании рабочих мест, трудовых процессов и машин, а также оценивать относительную эффективность различных комбинаций «работник — машина — процесс».</w:t>
      </w: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 xml:space="preserve">Великая депрессия 30-х годов обнажила скрытые противоречия новой организационной системы, основанной на принципах научного менеджмента. С одной стороны, крупные промышленные организации за счет использования машин, а также рационализации и стандартизации рабочих процедур и трудовых процессов достигли небывалой производительности. С другой стороны, эта эффективность оказалась перечеркнутой низкой покупательской способностью населения и, как следствие, невозможностью сбыта продукции и последующей необходимостью сокращения и даже сворачивания производства. Сами условия массового производства с их упрощенной, </w:t>
      </w:r>
      <w:proofErr w:type="spellStart"/>
      <w:r w:rsidRPr="00303F90">
        <w:rPr>
          <w:rFonts w:ascii="Times New Roman" w:eastAsia="Times New Roman" w:hAnsi="Times New Roman" w:cs="Times New Roman"/>
          <w:snapToGrid w:val="0"/>
          <w:lang w:eastAsia="ru-RU"/>
        </w:rPr>
        <w:t>машинообразной</w:t>
      </w:r>
      <w:proofErr w:type="spellEnd"/>
      <w:r w:rsidRPr="00303F90">
        <w:rPr>
          <w:rFonts w:ascii="Times New Roman" w:eastAsia="Times New Roman" w:hAnsi="Times New Roman" w:cs="Times New Roman"/>
          <w:snapToGrid w:val="0"/>
          <w:lang w:eastAsia="ru-RU"/>
        </w:rPr>
        <w:t xml:space="preserve"> работой обостряли отношения между менеджерами и работниками, вызывая постоянную взрывоопасную напряженность на рабочих местах.</w:t>
      </w: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Все это потребовало как большего участия государства в рыночном регулировании, так и более пристального внимания менеджмента к таким психологическим феноменам, как чувства, мотивы, межличностные отношения между работниками и т. д.</w:t>
      </w: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Вместе с тем годы, предшествовавшие Второй мировой войне, оказались чрезвычайно плодотворными для многих областей психологии. В социальной психологии началось изучение и измерение аттитюдов (отношений), клиническая психология стремительно перерастала рамки фрейдизма, педагогическая психология успешно соединила подходы Ж. Пиаже с достижениями в области измерения индивидуальных различий.</w:t>
      </w: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 xml:space="preserve">В индустриальной психологии настоящую революцию произвели знаменитые </w:t>
      </w:r>
      <w:proofErr w:type="spellStart"/>
      <w:r w:rsidRPr="00303F90">
        <w:rPr>
          <w:rFonts w:ascii="Times New Roman" w:eastAsia="Times New Roman" w:hAnsi="Times New Roman" w:cs="Times New Roman"/>
          <w:snapToGrid w:val="0"/>
          <w:lang w:eastAsia="ru-RU"/>
        </w:rPr>
        <w:t>Хоуторнские</w:t>
      </w:r>
      <w:proofErr w:type="spellEnd"/>
      <w:r w:rsidRPr="00303F90">
        <w:rPr>
          <w:rFonts w:ascii="Times New Roman" w:eastAsia="Times New Roman" w:hAnsi="Times New Roman" w:cs="Times New Roman"/>
          <w:snapToGrid w:val="0"/>
          <w:lang w:eastAsia="ru-RU"/>
        </w:rPr>
        <w:t xml:space="preserve"> эксперименты, продемонстрировавшие всю ограниченность взгляда на организацию как общность индивидов. Наглядно показав то могучее влияние, которое рабочая группа оказывает на индивида, эти исследования во многом определили новый взгляд на предмет исследования психологов в организации. Этим предметом все больше становится рабочая </w:t>
      </w:r>
      <w:r w:rsidRPr="00303F90">
        <w:rPr>
          <w:rFonts w:ascii="Times New Roman" w:eastAsia="Times New Roman" w:hAnsi="Times New Roman" w:cs="Times New Roman"/>
          <w:i/>
          <w:snapToGrid w:val="0"/>
          <w:lang w:eastAsia="ru-RU"/>
        </w:rPr>
        <w:t xml:space="preserve">группа. </w:t>
      </w:r>
      <w:r w:rsidRPr="00303F90">
        <w:rPr>
          <w:rFonts w:ascii="Times New Roman" w:eastAsia="Times New Roman" w:hAnsi="Times New Roman" w:cs="Times New Roman"/>
          <w:snapToGrid w:val="0"/>
          <w:lang w:eastAsia="ru-RU"/>
        </w:rPr>
        <w:t xml:space="preserve">Кроме того, </w:t>
      </w:r>
      <w:proofErr w:type="spellStart"/>
      <w:r w:rsidRPr="00303F90">
        <w:rPr>
          <w:rFonts w:ascii="Times New Roman" w:eastAsia="Times New Roman" w:hAnsi="Times New Roman" w:cs="Times New Roman"/>
          <w:snapToGrid w:val="0"/>
          <w:lang w:eastAsia="ru-RU"/>
        </w:rPr>
        <w:t>Хоуторнские</w:t>
      </w:r>
      <w:proofErr w:type="spellEnd"/>
      <w:r w:rsidRPr="00303F90">
        <w:rPr>
          <w:rFonts w:ascii="Times New Roman" w:eastAsia="Times New Roman" w:hAnsi="Times New Roman" w:cs="Times New Roman"/>
          <w:snapToGrid w:val="0"/>
          <w:lang w:eastAsia="ru-RU"/>
        </w:rPr>
        <w:t xml:space="preserve"> исследования дали толчок к более глубокому взгляду на индивида, а также развитию так называемой школы «человеческих отношений». Чувства, мотивы и внутренние переживания работников стали рассматриваться как важные организационные переменные. Дальнейшее развитие получает использование психологических тестов в организационной среде, которое теперь охватывает не только чисто исполнительский уровень, но и низовой управленческий персонал.</w:t>
      </w: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Таким образом, в этот период в недрах индустриальной психологии формируются три относительно самостоятельных направления, вооруженных специфическими методами и поддерживаемых своими адептами:</w:t>
      </w: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1. школа «человеческих отношений» («</w:t>
      </w:r>
      <w:proofErr w:type="spellStart"/>
      <w:r w:rsidRPr="00303F90">
        <w:rPr>
          <w:rFonts w:ascii="Times New Roman" w:eastAsia="Times New Roman" w:hAnsi="Times New Roman" w:cs="Times New Roman"/>
          <w:snapToGrid w:val="0"/>
          <w:lang w:eastAsia="ru-RU"/>
        </w:rPr>
        <w:t>социоиндустриальная</w:t>
      </w:r>
      <w:proofErr w:type="spellEnd"/>
      <w:r w:rsidRPr="00303F90">
        <w:rPr>
          <w:rFonts w:ascii="Times New Roman" w:eastAsia="Times New Roman" w:hAnsi="Times New Roman" w:cs="Times New Roman"/>
          <w:snapToGrid w:val="0"/>
          <w:lang w:eastAsia="ru-RU"/>
        </w:rPr>
        <w:t xml:space="preserve">» психология); 2. организационное тестирование (известное как психология кадрового отбора — </w:t>
      </w:r>
      <w:r w:rsidRPr="00303F90">
        <w:rPr>
          <w:rFonts w:ascii="Times New Roman" w:eastAsia="Times New Roman" w:hAnsi="Times New Roman" w:cs="Times New Roman"/>
          <w:snapToGrid w:val="0"/>
          <w:lang w:val="en-US" w:eastAsia="ru-RU"/>
        </w:rPr>
        <w:t>personnel</w:t>
      </w:r>
      <w:r w:rsidRPr="00303F90">
        <w:rPr>
          <w:rFonts w:ascii="Times New Roman" w:eastAsia="Times New Roman" w:hAnsi="Times New Roman" w:cs="Times New Roman"/>
          <w:snapToGrid w:val="0"/>
          <w:lang w:eastAsia="ru-RU"/>
        </w:rPr>
        <w:t xml:space="preserve"> </w:t>
      </w:r>
      <w:r w:rsidRPr="00303F90">
        <w:rPr>
          <w:rFonts w:ascii="Times New Roman" w:eastAsia="Times New Roman" w:hAnsi="Times New Roman" w:cs="Times New Roman"/>
          <w:snapToGrid w:val="0"/>
          <w:lang w:val="en-US" w:eastAsia="ru-RU"/>
        </w:rPr>
        <w:t>psychology</w:t>
      </w:r>
      <w:r w:rsidRPr="00303F90">
        <w:rPr>
          <w:rFonts w:ascii="Times New Roman" w:eastAsia="Times New Roman" w:hAnsi="Times New Roman" w:cs="Times New Roman"/>
          <w:snapToGrid w:val="0"/>
          <w:lang w:eastAsia="ru-RU"/>
        </w:rPr>
        <w:t>); 3. экспериментально-индустриальное проектирование (</w:t>
      </w:r>
      <w:r w:rsidRPr="00303F90">
        <w:rPr>
          <w:rFonts w:ascii="Times New Roman" w:eastAsia="Times New Roman" w:hAnsi="Times New Roman" w:cs="Times New Roman"/>
          <w:snapToGrid w:val="0"/>
          <w:lang w:val="en-US" w:eastAsia="ru-RU"/>
        </w:rPr>
        <w:t>experimental</w:t>
      </w:r>
      <w:r w:rsidRPr="00303F90">
        <w:rPr>
          <w:rFonts w:ascii="Times New Roman" w:eastAsia="Times New Roman" w:hAnsi="Times New Roman" w:cs="Times New Roman"/>
          <w:snapToGrid w:val="0"/>
          <w:lang w:eastAsia="ru-RU"/>
        </w:rPr>
        <w:t>-</w:t>
      </w:r>
      <w:r w:rsidRPr="00303F90">
        <w:rPr>
          <w:rFonts w:ascii="Times New Roman" w:eastAsia="Times New Roman" w:hAnsi="Times New Roman" w:cs="Times New Roman"/>
          <w:snapToGrid w:val="0"/>
          <w:lang w:val="en-US" w:eastAsia="ru-RU"/>
        </w:rPr>
        <w:t>industrial</w:t>
      </w:r>
      <w:r w:rsidRPr="00303F90">
        <w:rPr>
          <w:rFonts w:ascii="Times New Roman" w:eastAsia="Times New Roman" w:hAnsi="Times New Roman" w:cs="Times New Roman"/>
          <w:snapToGrid w:val="0"/>
          <w:lang w:eastAsia="ru-RU"/>
        </w:rPr>
        <w:t xml:space="preserve"> </w:t>
      </w:r>
      <w:r w:rsidRPr="00303F90">
        <w:rPr>
          <w:rFonts w:ascii="Times New Roman" w:eastAsia="Times New Roman" w:hAnsi="Times New Roman" w:cs="Times New Roman"/>
          <w:snapToGrid w:val="0"/>
          <w:lang w:val="en-US" w:eastAsia="ru-RU"/>
        </w:rPr>
        <w:t>engineering</w:t>
      </w:r>
      <w:r w:rsidRPr="00303F90">
        <w:rPr>
          <w:rFonts w:ascii="Times New Roman" w:eastAsia="Times New Roman" w:hAnsi="Times New Roman" w:cs="Times New Roman"/>
          <w:snapToGrid w:val="0"/>
          <w:lang w:eastAsia="ru-RU"/>
        </w:rPr>
        <w:t>), соединившее методы экспериментальной психологии с индустриальным проектированием.</w:t>
      </w: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 xml:space="preserve">Представители школы «человеческих отношений», опираясь на работы А. </w:t>
      </w:r>
      <w:proofErr w:type="spellStart"/>
      <w:r w:rsidRPr="00303F90">
        <w:rPr>
          <w:rFonts w:ascii="Times New Roman" w:eastAsia="Times New Roman" w:hAnsi="Times New Roman" w:cs="Times New Roman"/>
          <w:snapToGrid w:val="0"/>
          <w:lang w:eastAsia="ru-RU"/>
        </w:rPr>
        <w:t>Маслоу</w:t>
      </w:r>
      <w:proofErr w:type="spellEnd"/>
      <w:r w:rsidRPr="00303F90">
        <w:rPr>
          <w:rFonts w:ascii="Times New Roman" w:eastAsia="Times New Roman" w:hAnsi="Times New Roman" w:cs="Times New Roman"/>
          <w:snapToGrid w:val="0"/>
          <w:lang w:eastAsia="ru-RU"/>
        </w:rPr>
        <w:t xml:space="preserve"> и К. </w:t>
      </w:r>
      <w:proofErr w:type="spellStart"/>
      <w:r w:rsidRPr="00303F90">
        <w:rPr>
          <w:rFonts w:ascii="Times New Roman" w:eastAsia="Times New Roman" w:hAnsi="Times New Roman" w:cs="Times New Roman"/>
          <w:snapToGrid w:val="0"/>
          <w:lang w:eastAsia="ru-RU"/>
        </w:rPr>
        <w:t>Роджерса</w:t>
      </w:r>
      <w:proofErr w:type="spellEnd"/>
      <w:r w:rsidRPr="00303F90">
        <w:rPr>
          <w:rFonts w:ascii="Times New Roman" w:eastAsia="Times New Roman" w:hAnsi="Times New Roman" w:cs="Times New Roman"/>
          <w:snapToGrid w:val="0"/>
          <w:lang w:eastAsia="ru-RU"/>
        </w:rPr>
        <w:t xml:space="preserve">, стали подчеркивать важность вопросов личностного роста и реализации потенциала работников. Это подготовило почву для утверждения в сознании менеджеров и работников </w:t>
      </w:r>
      <w:proofErr w:type="gramStart"/>
      <w:r w:rsidRPr="00303F90">
        <w:rPr>
          <w:rFonts w:ascii="Times New Roman" w:eastAsia="Times New Roman" w:hAnsi="Times New Roman" w:cs="Times New Roman"/>
          <w:snapToGrid w:val="0"/>
          <w:lang w:eastAsia="ru-RU"/>
        </w:rPr>
        <w:t>организаций</w:t>
      </w:r>
      <w:proofErr w:type="gramEnd"/>
      <w:r w:rsidRPr="00303F90">
        <w:rPr>
          <w:rFonts w:ascii="Times New Roman" w:eastAsia="Times New Roman" w:hAnsi="Times New Roman" w:cs="Times New Roman"/>
          <w:snapToGrid w:val="0"/>
          <w:lang w:eastAsia="ru-RU"/>
        </w:rPr>
        <w:t xml:space="preserve"> новых </w:t>
      </w:r>
      <w:proofErr w:type="spellStart"/>
      <w:r w:rsidRPr="00303F90">
        <w:rPr>
          <w:rFonts w:ascii="Times New Roman" w:eastAsia="Times New Roman" w:hAnsi="Times New Roman" w:cs="Times New Roman"/>
          <w:snapToGrid w:val="0"/>
          <w:lang w:eastAsia="ru-RU"/>
        </w:rPr>
        <w:t>психолических</w:t>
      </w:r>
      <w:proofErr w:type="spellEnd"/>
      <w:r w:rsidRPr="00303F90">
        <w:rPr>
          <w:rFonts w:ascii="Times New Roman" w:eastAsia="Times New Roman" w:hAnsi="Times New Roman" w:cs="Times New Roman"/>
          <w:snapToGrid w:val="0"/>
          <w:lang w:eastAsia="ru-RU"/>
        </w:rPr>
        <w:t xml:space="preserve"> понятий: удовлетворенности трудом и мотивации. В психологии профотбора разработка новых статистических методов позволила перейти к созданию батареи тестов и формированию новых подходов к измерению деятельности.</w:t>
      </w: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Синтез методов экспериментальной психологии и индустриального проектирования оказался чрезвычайно плодотворным для создания новых систем «человек—машина» во время Второй мировой войны. Это направление также обрело свою самостоятельность, трансформировавшись в послевоенные годы в инженерную психологию.</w:t>
      </w: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 xml:space="preserve">До недавнего времени взаимосвязь этих трех направлений не получала достаточного признания. Лишь </w:t>
      </w:r>
      <w:r w:rsidRPr="00303F90">
        <w:rPr>
          <w:rFonts w:ascii="Times New Roman" w:eastAsia="Times New Roman" w:hAnsi="Times New Roman" w:cs="Times New Roman"/>
          <w:snapToGrid w:val="0"/>
          <w:lang w:eastAsia="ru-RU"/>
        </w:rPr>
        <w:lastRenderedPageBreak/>
        <w:t xml:space="preserve">в последние годы все больше утверждается представление о системной взаимозависимости </w:t>
      </w:r>
      <w:proofErr w:type="spellStart"/>
      <w:r w:rsidRPr="00303F90">
        <w:rPr>
          <w:rFonts w:ascii="Times New Roman" w:eastAsia="Times New Roman" w:hAnsi="Times New Roman" w:cs="Times New Roman"/>
          <w:snapToGrid w:val="0"/>
          <w:lang w:eastAsia="ru-RU"/>
        </w:rPr>
        <w:t>социо</w:t>
      </w:r>
      <w:proofErr w:type="spellEnd"/>
      <w:r w:rsidRPr="00303F90">
        <w:rPr>
          <w:rFonts w:ascii="Times New Roman" w:eastAsia="Times New Roman" w:hAnsi="Times New Roman" w:cs="Times New Roman"/>
          <w:snapToGrid w:val="0"/>
          <w:lang w:eastAsia="ru-RU"/>
        </w:rPr>
        <w:t>-организационной структуры, технологических процессов и оборудования, а также психологических характеристик работников.</w:t>
      </w: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b/>
          <w:snapToGrid w:val="0"/>
          <w:lang w:eastAsia="ru-RU"/>
        </w:rPr>
        <w:t>Смежные области знания</w:t>
      </w: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Помимо указанных прикладных направлений психологии, организационная психология в силу своих задач соприкасается с целым рядом смежных наук. Каждая из этих дисциплин использует свою собственную методологию в проблемах объяснения и прогнозирования поведения, вносит в организационную психологию свой вклад по многим важным вопросам.</w:t>
      </w: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i/>
          <w:snapToGrid w:val="0"/>
          <w:lang w:eastAsia="ru-RU"/>
        </w:rPr>
        <w:t xml:space="preserve">Общая психология </w:t>
      </w:r>
      <w:r w:rsidRPr="00303F90">
        <w:rPr>
          <w:rFonts w:ascii="Times New Roman" w:eastAsia="Times New Roman" w:hAnsi="Times New Roman" w:cs="Times New Roman"/>
          <w:snapToGrid w:val="0"/>
          <w:lang w:eastAsia="ru-RU"/>
        </w:rPr>
        <w:t xml:space="preserve">— наука об общих закономерностях, механизмах и фактах психической жизни человека. В качестве фундаментальной научной дисциплины она занимается изучением вопросов методологии и теории психологии в целом. Однако границы, отделяющие общую психологию от других разделов, очерчены нечетко. Дж. Чаплин и Т. </w:t>
      </w:r>
      <w:proofErr w:type="spellStart"/>
      <w:r w:rsidRPr="00303F90">
        <w:rPr>
          <w:rFonts w:ascii="Times New Roman" w:eastAsia="Times New Roman" w:hAnsi="Times New Roman" w:cs="Times New Roman"/>
          <w:snapToGrid w:val="0"/>
          <w:lang w:eastAsia="ru-RU"/>
        </w:rPr>
        <w:t>Кравек</w:t>
      </w:r>
      <w:proofErr w:type="spellEnd"/>
      <w:r w:rsidRPr="00303F90">
        <w:rPr>
          <w:rFonts w:ascii="Times New Roman" w:eastAsia="Times New Roman" w:hAnsi="Times New Roman" w:cs="Times New Roman"/>
          <w:snapToGrid w:val="0"/>
          <w:lang w:eastAsia="ru-RU"/>
        </w:rPr>
        <w:t xml:space="preserve"> выделяют три широкие области теоретических проблем, которые без сомнения имеют </w:t>
      </w:r>
      <w:proofErr w:type="gramStart"/>
      <w:r w:rsidRPr="00303F90">
        <w:rPr>
          <w:rFonts w:ascii="Times New Roman" w:eastAsia="Times New Roman" w:hAnsi="Times New Roman" w:cs="Times New Roman"/>
          <w:snapToGrid w:val="0"/>
          <w:lang w:eastAsia="ru-RU"/>
        </w:rPr>
        <w:t>важное значение</w:t>
      </w:r>
      <w:proofErr w:type="gramEnd"/>
      <w:r w:rsidRPr="00303F90">
        <w:rPr>
          <w:rFonts w:ascii="Times New Roman" w:eastAsia="Times New Roman" w:hAnsi="Times New Roman" w:cs="Times New Roman"/>
          <w:snapToGrid w:val="0"/>
          <w:lang w:eastAsia="ru-RU"/>
        </w:rPr>
        <w:t xml:space="preserve"> для организационной психологии. Во-первых, до сих пор ведется спор о том, является ли психология чисто общественной или чисто естественной наукой. Этот спор сопровождается приведением обстоятельных философских и методологических доказательств, во многом зависящих от позиции спорящих. Во-вторых, одни рассматривают психологию как </w:t>
      </w:r>
      <w:proofErr w:type="spellStart"/>
      <w:r w:rsidRPr="00303F90">
        <w:rPr>
          <w:rFonts w:ascii="Times New Roman" w:eastAsia="Times New Roman" w:hAnsi="Times New Roman" w:cs="Times New Roman"/>
          <w:snapToGrid w:val="0"/>
          <w:lang w:eastAsia="ru-RU"/>
        </w:rPr>
        <w:t>номотетическую</w:t>
      </w:r>
      <w:proofErr w:type="spellEnd"/>
      <w:r w:rsidRPr="00303F90">
        <w:rPr>
          <w:rFonts w:ascii="Times New Roman" w:eastAsia="Times New Roman" w:hAnsi="Times New Roman" w:cs="Times New Roman"/>
          <w:snapToGrid w:val="0"/>
          <w:lang w:eastAsia="ru-RU"/>
        </w:rPr>
        <w:t xml:space="preserve"> науку, нацеленную на установление общих законов и принципов, руководящих мыслительными процессами и поведением. Другие отстаивают идеографический взгляд, согласно которому главное внимание следует уделять достижению максимального понимания конкретных специфических явлений или индивидов.</w:t>
      </w: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В-третьих, до сих пор остается дискуссионным вопрос, должна ли психология концентрировать основное внимание на исследовании поведения или же главным ее интересом необходимо признать изучение внутренних процессов, определяющих деятельность человеческого интеллекта.</w:t>
      </w: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 xml:space="preserve">Несмотря на различия, психологи всех направлений соглашаются, что важнейшими детерминантами поведения являются мотивация и обучение. Под </w:t>
      </w:r>
      <w:r w:rsidRPr="00303F90">
        <w:rPr>
          <w:rFonts w:ascii="Times New Roman" w:eastAsia="Times New Roman" w:hAnsi="Times New Roman" w:cs="Times New Roman"/>
          <w:i/>
          <w:snapToGrid w:val="0"/>
          <w:lang w:eastAsia="ru-RU"/>
        </w:rPr>
        <w:t xml:space="preserve">мотивацией в наиболее общем смысле понимаются психические процессы, выступающие как причина исследуемого поведения. </w:t>
      </w:r>
      <w:r w:rsidRPr="00303F90">
        <w:rPr>
          <w:rFonts w:ascii="Times New Roman" w:eastAsia="Times New Roman" w:hAnsi="Times New Roman" w:cs="Times New Roman"/>
          <w:snapToGrid w:val="0"/>
          <w:lang w:eastAsia="ru-RU"/>
        </w:rPr>
        <w:t xml:space="preserve">Большинство психологов, в той или иной мере изучающих процессы мотивации, пытаются объяснить различия в усилиях, с которыми люди действуют, и понять, почему они следуют тем или иным моделям поведения. Не менее важен процесс </w:t>
      </w:r>
      <w:r w:rsidRPr="00303F90">
        <w:rPr>
          <w:rFonts w:ascii="Times New Roman" w:eastAsia="Times New Roman" w:hAnsi="Times New Roman" w:cs="Times New Roman"/>
          <w:i/>
          <w:snapToGrid w:val="0"/>
          <w:lang w:eastAsia="ru-RU"/>
        </w:rPr>
        <w:t xml:space="preserve">обучения, под которым понимаются непрерывные </w:t>
      </w:r>
      <w:proofErr w:type="gramStart"/>
      <w:r w:rsidRPr="00303F90">
        <w:rPr>
          <w:rFonts w:ascii="Times New Roman" w:eastAsia="Times New Roman" w:hAnsi="Times New Roman" w:cs="Times New Roman"/>
          <w:i/>
          <w:snapToGrid w:val="0"/>
          <w:lang w:eastAsia="ru-RU"/>
        </w:rPr>
        <w:t>изменения</w:t>
      </w:r>
      <w:proofErr w:type="gramEnd"/>
      <w:r w:rsidRPr="00303F90">
        <w:rPr>
          <w:rFonts w:ascii="Times New Roman" w:eastAsia="Times New Roman" w:hAnsi="Times New Roman" w:cs="Times New Roman"/>
          <w:i/>
          <w:snapToGrid w:val="0"/>
          <w:lang w:eastAsia="ru-RU"/>
        </w:rPr>
        <w:t xml:space="preserve"> и адаптация поведения во времени.</w:t>
      </w: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 xml:space="preserve">Одна из отличительных характеристик психологии — ее акцент на научном объяснении поведения. Ученые пытаются понять поведение, опираясь на рациональные, значимые причинно-следственные связи. Разумеется, эта </w:t>
      </w:r>
      <w:proofErr w:type="gramStart"/>
      <w:r w:rsidRPr="00303F90">
        <w:rPr>
          <w:rFonts w:ascii="Times New Roman" w:eastAsia="Times New Roman" w:hAnsi="Times New Roman" w:cs="Times New Roman"/>
          <w:snapToGrid w:val="0"/>
          <w:lang w:eastAsia="ru-RU"/>
        </w:rPr>
        <w:t>цель не всегда достигается</w:t>
      </w:r>
      <w:proofErr w:type="gramEnd"/>
      <w:r w:rsidRPr="00303F90">
        <w:rPr>
          <w:rFonts w:ascii="Times New Roman" w:eastAsia="Times New Roman" w:hAnsi="Times New Roman" w:cs="Times New Roman"/>
          <w:snapToGrid w:val="0"/>
          <w:lang w:eastAsia="ru-RU"/>
        </w:rPr>
        <w:t xml:space="preserve">, и существуют различия в том, </w:t>
      </w:r>
      <w:r w:rsidRPr="00303F90">
        <w:rPr>
          <w:rFonts w:ascii="Times New Roman" w:eastAsia="Times New Roman" w:hAnsi="Times New Roman" w:cs="Times New Roman"/>
          <w:i/>
          <w:snapToGrid w:val="0"/>
          <w:lang w:eastAsia="ru-RU"/>
        </w:rPr>
        <w:t xml:space="preserve">как </w:t>
      </w:r>
      <w:r w:rsidRPr="00303F90">
        <w:rPr>
          <w:rFonts w:ascii="Times New Roman" w:eastAsia="Times New Roman" w:hAnsi="Times New Roman" w:cs="Times New Roman"/>
          <w:snapToGrid w:val="0"/>
          <w:lang w:eastAsia="ru-RU"/>
        </w:rPr>
        <w:t>психологи разных направлений пытаются решить эту задачу.</w:t>
      </w: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Вклад общепсихологических знаний в организационную психологию, разумеется, не ограничивается концепциями обучения и мотивации, включая многочисленные теории, концепции и закономерности, которые широко используются организационными психологами.</w:t>
      </w: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i/>
          <w:snapToGrid w:val="0"/>
          <w:lang w:eastAsia="ru-RU"/>
        </w:rPr>
        <w:t xml:space="preserve">Социальная психология </w:t>
      </w:r>
      <w:r w:rsidRPr="00303F90">
        <w:rPr>
          <w:rFonts w:ascii="Times New Roman" w:eastAsia="Times New Roman" w:hAnsi="Times New Roman" w:cs="Times New Roman"/>
          <w:snapToGrid w:val="0"/>
          <w:lang w:eastAsia="ru-RU"/>
        </w:rPr>
        <w:t>— отрасль психологической науки, изучающая закономерности поведения и деятельности людей, обусловленные фактом их включения в социальные группы, а также психологические характеристики этих групп. Основные проблемы современной социальной психологии, интересные организационным психологам, связаны с изучением закономерностей общения и взаимодействия людей, механизмов передачи социального опыта, характеристик больших и малых социальных групп, а также с исследованием социальных характеристик личности и психологических основ и условий формирования социального самосознания индивида и группы.</w:t>
      </w: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i/>
          <w:snapToGrid w:val="0"/>
          <w:lang w:eastAsia="ru-RU"/>
        </w:rPr>
        <w:t xml:space="preserve">Социология </w:t>
      </w:r>
      <w:r w:rsidRPr="00303F90">
        <w:rPr>
          <w:rFonts w:ascii="Times New Roman" w:eastAsia="Times New Roman" w:hAnsi="Times New Roman" w:cs="Times New Roman"/>
          <w:snapToGrid w:val="0"/>
          <w:lang w:eastAsia="ru-RU"/>
        </w:rPr>
        <w:t xml:space="preserve">— наука об обществе как целостной системе и об отдельных социальных институтах, процессах и группах, рассматриваемых в их связи с общественным целым. Существует несколько взглядов на эту науку и ее проблематику. Одни ученые считают, что она призвана изучать взаимодействие людей. Так, </w:t>
      </w:r>
      <w:proofErr w:type="spellStart"/>
      <w:r w:rsidRPr="00303F90">
        <w:rPr>
          <w:rFonts w:ascii="Times New Roman" w:eastAsia="Times New Roman" w:hAnsi="Times New Roman" w:cs="Times New Roman"/>
          <w:snapToGrid w:val="0"/>
          <w:lang w:eastAsia="ru-RU"/>
        </w:rPr>
        <w:t>интеракционизм</w:t>
      </w:r>
      <w:proofErr w:type="spellEnd"/>
      <w:r w:rsidRPr="00303F90">
        <w:rPr>
          <w:rFonts w:ascii="Times New Roman" w:eastAsia="Times New Roman" w:hAnsi="Times New Roman" w:cs="Times New Roman"/>
          <w:snapToGrid w:val="0"/>
          <w:lang w:eastAsia="ru-RU"/>
        </w:rPr>
        <w:t xml:space="preserve"> ставит во главу угла процессы взаимодействия между индивидами и группами, в ходе которых складываются и видоизменяются относительно устойчивые социальные структуры и учреждения. Другие считают, что социология — это изучение поведения масс. Третьи под этой наукой понимают систематическое изучение социальных образований, созданных для достижения каких-либо целей. Так, структурный функционализм выдвигает на первый план принцип целостности и интеграции социальной системы и объясняет частные явления теми функциями, которые они выполняют в рамках этого целого.</w:t>
      </w: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 xml:space="preserve">Термин «социология» был предложен французским философом </w:t>
      </w:r>
      <w:proofErr w:type="spellStart"/>
      <w:r w:rsidRPr="00303F90">
        <w:rPr>
          <w:rFonts w:ascii="Times New Roman" w:eastAsia="Times New Roman" w:hAnsi="Times New Roman" w:cs="Times New Roman"/>
          <w:snapToGrid w:val="0"/>
          <w:lang w:eastAsia="ru-RU"/>
        </w:rPr>
        <w:t>О.Контом</w:t>
      </w:r>
      <w:proofErr w:type="spellEnd"/>
      <w:r w:rsidRPr="00303F90">
        <w:rPr>
          <w:rFonts w:ascii="Times New Roman" w:eastAsia="Times New Roman" w:hAnsi="Times New Roman" w:cs="Times New Roman"/>
          <w:snapToGrid w:val="0"/>
          <w:lang w:eastAsia="ru-RU"/>
        </w:rPr>
        <w:t>, который считал, что переход от философских размышлений о бытии человека к научному изучению фактов человеческой жизни позволит сделать общество более рациональным.</w:t>
      </w: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 xml:space="preserve">Долгое время социология развивалась в двух параллельных и сначала почти не связанных друг с другом направлениях — теоретическом и прикладном. Теоретическая социология пыталась реконструировать главные фазы исторической эволюции и одновременно описать структуру общества. В зависимости от того, какой именно стороне общественной жизни придавалось наибольшее значение, в этой науке выделились несколько различных направлений. Географическая школа среди главных факторов общественного развития акцентировала влияние географической среды, демографическая — рост народонаселения, антропологическая </w:t>
      </w:r>
      <w:r w:rsidRPr="00303F90">
        <w:rPr>
          <w:rFonts w:ascii="Times New Roman" w:eastAsia="Times New Roman" w:hAnsi="Times New Roman" w:cs="Times New Roman"/>
          <w:snapToGrid w:val="0"/>
          <w:lang w:eastAsia="ru-RU"/>
        </w:rPr>
        <w:lastRenderedPageBreak/>
        <w:t>— наследственность, социальный дарвинизм — борьбу за существование.</w:t>
      </w: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proofErr w:type="gramStart"/>
      <w:r w:rsidRPr="00303F90">
        <w:rPr>
          <w:rFonts w:ascii="Times New Roman" w:eastAsia="Times New Roman" w:hAnsi="Times New Roman" w:cs="Times New Roman"/>
          <w:snapToGrid w:val="0"/>
          <w:lang w:eastAsia="ru-RU"/>
        </w:rPr>
        <w:t xml:space="preserve">С начала </w:t>
      </w:r>
      <w:r w:rsidRPr="00303F90">
        <w:rPr>
          <w:rFonts w:ascii="Times New Roman" w:eastAsia="Times New Roman" w:hAnsi="Times New Roman" w:cs="Times New Roman"/>
          <w:snapToGrid w:val="0"/>
          <w:lang w:val="en-US" w:eastAsia="ru-RU"/>
        </w:rPr>
        <w:t>XX</w:t>
      </w:r>
      <w:r w:rsidRPr="00303F90">
        <w:rPr>
          <w:rFonts w:ascii="Times New Roman" w:eastAsia="Times New Roman" w:hAnsi="Times New Roman" w:cs="Times New Roman"/>
          <w:snapToGrid w:val="0"/>
          <w:lang w:eastAsia="ru-RU"/>
        </w:rPr>
        <w:t xml:space="preserve"> века широкое распространение получили некоторые разновидности психологической социологии — </w:t>
      </w:r>
      <w:proofErr w:type="spellStart"/>
      <w:r w:rsidRPr="00303F90">
        <w:rPr>
          <w:rFonts w:ascii="Times New Roman" w:eastAsia="Times New Roman" w:hAnsi="Times New Roman" w:cs="Times New Roman"/>
          <w:snapToGrid w:val="0"/>
          <w:lang w:eastAsia="ru-RU"/>
        </w:rPr>
        <w:t>инстинктивизм</w:t>
      </w:r>
      <w:proofErr w:type="spellEnd"/>
      <w:r w:rsidRPr="00303F90">
        <w:rPr>
          <w:rFonts w:ascii="Times New Roman" w:eastAsia="Times New Roman" w:hAnsi="Times New Roman" w:cs="Times New Roman"/>
          <w:snapToGrid w:val="0"/>
          <w:lang w:eastAsia="ru-RU"/>
        </w:rPr>
        <w:t xml:space="preserve">, бихевиоризм, </w:t>
      </w:r>
      <w:proofErr w:type="spellStart"/>
      <w:r w:rsidRPr="00303F90">
        <w:rPr>
          <w:rFonts w:ascii="Times New Roman" w:eastAsia="Times New Roman" w:hAnsi="Times New Roman" w:cs="Times New Roman"/>
          <w:snapToGrid w:val="0"/>
          <w:lang w:eastAsia="ru-RU"/>
        </w:rPr>
        <w:t>интроспекционистские</w:t>
      </w:r>
      <w:proofErr w:type="spellEnd"/>
      <w:r w:rsidRPr="00303F90">
        <w:rPr>
          <w:rFonts w:ascii="Times New Roman" w:eastAsia="Times New Roman" w:hAnsi="Times New Roman" w:cs="Times New Roman"/>
          <w:snapToGrid w:val="0"/>
          <w:lang w:eastAsia="ru-RU"/>
        </w:rPr>
        <w:t xml:space="preserve"> объяснения общественной жизни в терминах желаний, чувств, интересов, идей и т. д. Наряду с попытками объяснения общественной жизни в терминах индивидуальной психологии появились теории, выдвигающие на первый план коллективное начало, а также сами процессы и формы социального взаимодействия.</w:t>
      </w:r>
      <w:proofErr w:type="gramEnd"/>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 xml:space="preserve">Потребность в информации о материально-людских ресурсах, необходимой для нужд управления, обусловила появление эмпирической социологии. Эти исследования не только ввели в оборот новые факты, но и способствовали совершенствованию методов их сбора и анализа. Были разработаны основы социологической статистики, появились центры социальных исследований. В результате интенсивной профессионализации и специализации социология заняла одно из центральных мест в системе общественных наук. Наряду со сбором эмпирической информации и ее теоретической интерпретацией данная наука выполняет прогностические и прикладные </w:t>
      </w:r>
      <w:proofErr w:type="gramStart"/>
      <w:r w:rsidRPr="00303F90">
        <w:rPr>
          <w:rFonts w:ascii="Times New Roman" w:eastAsia="Times New Roman" w:hAnsi="Times New Roman" w:cs="Times New Roman"/>
          <w:snapToGrid w:val="0"/>
          <w:lang w:eastAsia="ru-RU"/>
        </w:rPr>
        <w:t>функции</w:t>
      </w:r>
      <w:proofErr w:type="gramEnd"/>
      <w:r w:rsidRPr="00303F90">
        <w:rPr>
          <w:rFonts w:ascii="Times New Roman" w:eastAsia="Times New Roman" w:hAnsi="Times New Roman" w:cs="Times New Roman"/>
          <w:snapToGrid w:val="0"/>
          <w:lang w:eastAsia="ru-RU"/>
        </w:rPr>
        <w:t xml:space="preserve"> как на общественном, так и на организационном уровнях.</w:t>
      </w: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Социологи видят в организации, прежде всего, объединения людей с различными ролями, статусом и властью. Интересы социологов чрезвычайно широки, и поэтому в своих исследованиях они используют разнообразные методы, включая довольно изощренные экспериментальные методы.</w:t>
      </w: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i/>
          <w:snapToGrid w:val="0"/>
          <w:lang w:eastAsia="ru-RU"/>
        </w:rPr>
        <w:t xml:space="preserve">Антропология </w:t>
      </w:r>
      <w:r w:rsidRPr="00303F90">
        <w:rPr>
          <w:rFonts w:ascii="Times New Roman" w:eastAsia="Times New Roman" w:hAnsi="Times New Roman" w:cs="Times New Roman"/>
          <w:snapToGrid w:val="0"/>
          <w:lang w:eastAsia="ru-RU"/>
        </w:rPr>
        <w:t xml:space="preserve">— в широком смысле наука, центральным предметом изучения которой является человек. Одна из задач антропологии </w:t>
      </w:r>
      <w:proofErr w:type="gramStart"/>
      <w:r w:rsidRPr="00303F90">
        <w:rPr>
          <w:rFonts w:ascii="Times New Roman" w:eastAsia="Times New Roman" w:hAnsi="Times New Roman" w:cs="Times New Roman"/>
          <w:snapToGrid w:val="0"/>
          <w:lang w:eastAsia="ru-RU"/>
        </w:rPr>
        <w:t>—д</w:t>
      </w:r>
      <w:proofErr w:type="gramEnd"/>
      <w:r w:rsidRPr="00303F90">
        <w:rPr>
          <w:rFonts w:ascii="Times New Roman" w:eastAsia="Times New Roman" w:hAnsi="Times New Roman" w:cs="Times New Roman"/>
          <w:snapToGrid w:val="0"/>
          <w:lang w:eastAsia="ru-RU"/>
        </w:rPr>
        <w:t>остигнуть более глубокого понимания взаимосвязей между индивидом и культурой. В этом контексте антропологи рассматривают культуру как совокупность адаптационных процессов, включая идеи, разделяемые группой индивидов, и язык, с помощью которого эти идеи передаются. По мнению антропологов, культура — это система приобретенного поведения. Спецификой этой науки является то, что она изучает человека в естественных условиях, поэтому антропологи утверждают, что их лаборатория — это весь мир.</w:t>
      </w: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 xml:space="preserve">Знание антропологии также необходимо для понимания психологии и поведения человека в организации. Представления о том, что поведение людей является функцией их </w:t>
      </w:r>
      <w:proofErr w:type="gramStart"/>
      <w:r w:rsidRPr="00303F90">
        <w:rPr>
          <w:rFonts w:ascii="Times New Roman" w:eastAsia="Times New Roman" w:hAnsi="Times New Roman" w:cs="Times New Roman"/>
          <w:snapToGrid w:val="0"/>
          <w:lang w:eastAsia="ru-RU"/>
        </w:rPr>
        <w:t>культуры, данные о фундаментальных различиях в ценностных ориентациях и аттитюдах оказывают</w:t>
      </w:r>
      <w:proofErr w:type="gramEnd"/>
      <w:r w:rsidRPr="00303F90">
        <w:rPr>
          <w:rFonts w:ascii="Times New Roman" w:eastAsia="Times New Roman" w:hAnsi="Times New Roman" w:cs="Times New Roman"/>
          <w:snapToGrid w:val="0"/>
          <w:lang w:eastAsia="ru-RU"/>
        </w:rPr>
        <w:t xml:space="preserve"> неоценимую помощь организационным психологам, менеджерам и специалистам, работающим в многонациональной организационной среде. Знакомясь с исследованиями антропологов, они могут с большей объективностью и глубиной понять культурные различия среди своих сотрудников и лучше предвидеть их поведение.</w:t>
      </w: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i/>
          <w:snapToGrid w:val="0"/>
          <w:lang w:eastAsia="ru-RU"/>
        </w:rPr>
        <w:t xml:space="preserve">Политические науки. </w:t>
      </w:r>
      <w:r w:rsidRPr="00303F90">
        <w:rPr>
          <w:rFonts w:ascii="Times New Roman" w:eastAsia="Times New Roman" w:hAnsi="Times New Roman" w:cs="Times New Roman"/>
          <w:snapToGrid w:val="0"/>
          <w:lang w:eastAsia="ru-RU"/>
        </w:rPr>
        <w:t xml:space="preserve">Многие исследователи недооценивают потенциал политических наук для организационной психологии. Специалисты-политологи изучают поведение индивидов и групп в политическом контексте, который включает не только политику в широком смысле, являющуюся внешней </w:t>
      </w:r>
      <w:proofErr w:type="spellStart"/>
      <w:r w:rsidRPr="00303F90">
        <w:rPr>
          <w:rFonts w:ascii="Times New Roman" w:eastAsia="Times New Roman" w:hAnsi="Times New Roman" w:cs="Times New Roman"/>
          <w:snapToGrid w:val="0"/>
          <w:lang w:eastAsia="ru-RU"/>
        </w:rPr>
        <w:t>детерминантой</w:t>
      </w:r>
      <w:proofErr w:type="spellEnd"/>
      <w:r w:rsidRPr="00303F90">
        <w:rPr>
          <w:rFonts w:ascii="Times New Roman" w:eastAsia="Times New Roman" w:hAnsi="Times New Roman" w:cs="Times New Roman"/>
          <w:snapToGrid w:val="0"/>
          <w:lang w:eastAsia="ru-RU"/>
        </w:rPr>
        <w:t xml:space="preserve"> деятельности всего общества в целом и отдельных его членов, но и саму организацию как политическую систему. Поэтому такие проблемы, разрабатываемые в политических науках, как разрешение конфликтов, источники власти, ее аккумуляция и распределение, являются для организационной психологии чрезвычайно актуальными.</w:t>
      </w:r>
    </w:p>
    <w:p w:rsidR="004F1DBD" w:rsidRPr="00303F90" w:rsidRDefault="004F1DBD"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p>
    <w:p w:rsidR="00A45854" w:rsidRPr="00303F90" w:rsidRDefault="00A45854" w:rsidP="004B0A03">
      <w:pPr>
        <w:keepNext/>
        <w:spacing w:after="0" w:line="240" w:lineRule="auto"/>
        <w:jc w:val="both"/>
        <w:outlineLvl w:val="2"/>
        <w:rPr>
          <w:rFonts w:ascii="Times New Roman" w:eastAsia="Times New Roman" w:hAnsi="Times New Roman" w:cs="Times New Roman"/>
          <w:b/>
          <w:lang w:eastAsia="ru-RU"/>
        </w:rPr>
      </w:pPr>
      <w:bookmarkStart w:id="1" w:name="_Toc47080853"/>
      <w:r w:rsidRPr="00303F90">
        <w:rPr>
          <w:rFonts w:ascii="Times New Roman" w:eastAsia="Times New Roman" w:hAnsi="Times New Roman" w:cs="Times New Roman"/>
          <w:b/>
          <w:lang w:eastAsia="ru-RU"/>
        </w:rPr>
        <w:t>Оформление организационной психологии в самостоятельную научную дисциплину</w:t>
      </w:r>
      <w:bookmarkEnd w:id="1"/>
    </w:p>
    <w:p w:rsidR="004F1DBD" w:rsidRPr="00303F90" w:rsidRDefault="004F1DBD" w:rsidP="004B0A03">
      <w:pPr>
        <w:keepNext/>
        <w:spacing w:after="0" w:line="240" w:lineRule="auto"/>
        <w:jc w:val="both"/>
        <w:outlineLvl w:val="2"/>
        <w:rPr>
          <w:rFonts w:ascii="Times New Roman" w:eastAsia="Times New Roman" w:hAnsi="Times New Roman" w:cs="Times New Roman"/>
          <w:b/>
          <w:lang w:eastAsia="ru-RU"/>
        </w:rPr>
      </w:pP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 xml:space="preserve">Важную роль в формировании организационной психологии сыграл доклад Р. Гордона и Дж. </w:t>
      </w:r>
      <w:proofErr w:type="spellStart"/>
      <w:r w:rsidRPr="00303F90">
        <w:rPr>
          <w:rFonts w:ascii="Times New Roman" w:eastAsia="Times New Roman" w:hAnsi="Times New Roman" w:cs="Times New Roman"/>
          <w:snapToGrid w:val="0"/>
          <w:lang w:eastAsia="ru-RU"/>
        </w:rPr>
        <w:t>Хоуэлла</w:t>
      </w:r>
      <w:proofErr w:type="spellEnd"/>
      <w:r w:rsidRPr="00303F90">
        <w:rPr>
          <w:rFonts w:ascii="Times New Roman" w:eastAsia="Times New Roman" w:hAnsi="Times New Roman" w:cs="Times New Roman"/>
          <w:snapToGrid w:val="0"/>
          <w:lang w:eastAsia="ru-RU"/>
        </w:rPr>
        <w:t xml:space="preserve"> о состоянии образования в сфере бизнеса в колледжах и университетах США. В этом докладе, опубликованном в 1959 году, они утверждали, что </w:t>
      </w:r>
      <w:r w:rsidRPr="00303F90">
        <w:rPr>
          <w:rFonts w:ascii="Times New Roman" w:eastAsia="Times New Roman" w:hAnsi="Times New Roman" w:cs="Times New Roman"/>
          <w:i/>
          <w:snapToGrid w:val="0"/>
          <w:lang w:eastAsia="ru-RU"/>
        </w:rPr>
        <w:t xml:space="preserve">эффективность управления бизнесом во многом связана с адекватным применением психологических и поведенческих знаний к организационным проблемам. </w:t>
      </w:r>
      <w:r w:rsidRPr="00303F90">
        <w:rPr>
          <w:rFonts w:ascii="Times New Roman" w:eastAsia="Times New Roman" w:hAnsi="Times New Roman" w:cs="Times New Roman"/>
          <w:snapToGrid w:val="0"/>
          <w:lang w:eastAsia="ru-RU"/>
        </w:rPr>
        <w:t xml:space="preserve">Эти исследователи высоко оценили опыт ведущих бизнес-школ по привлечению психологов, социологов и политологов к обучению менеджеров, отметили </w:t>
      </w:r>
      <w:proofErr w:type="gramStart"/>
      <w:r w:rsidRPr="00303F90">
        <w:rPr>
          <w:rFonts w:ascii="Times New Roman" w:eastAsia="Times New Roman" w:hAnsi="Times New Roman" w:cs="Times New Roman"/>
          <w:snapToGrid w:val="0"/>
          <w:lang w:eastAsia="ru-RU"/>
        </w:rPr>
        <w:t>недостаточную</w:t>
      </w:r>
      <w:proofErr w:type="gramEnd"/>
      <w:r w:rsidRPr="00303F90">
        <w:rPr>
          <w:rFonts w:ascii="Times New Roman" w:eastAsia="Times New Roman" w:hAnsi="Times New Roman" w:cs="Times New Roman"/>
          <w:snapToGrid w:val="0"/>
          <w:lang w:eastAsia="ru-RU"/>
        </w:rPr>
        <w:t xml:space="preserve"> представленность основ психологии в программах большинства центров обучения бизнесу и призвали бизнес-школы к широкому сотрудничеству с факультетами психологии университетов в проведении психологических исследований в области менеджмента и организационной деятельности.</w:t>
      </w: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 xml:space="preserve">Этот доклад оказал колоссальное влияние на программы обучения и подбор преподавателей факультетов и школ бизнеса во всем мире. Приток специалистов по поведенческим наукам, особенно психологов, в эти учебные заведения стал регулярным и постоянно возрастал. </w:t>
      </w:r>
      <w:proofErr w:type="gramStart"/>
      <w:r w:rsidRPr="00303F90">
        <w:rPr>
          <w:rFonts w:ascii="Times New Roman" w:eastAsia="Times New Roman" w:hAnsi="Times New Roman" w:cs="Times New Roman"/>
          <w:snapToGrid w:val="0"/>
          <w:lang w:eastAsia="ru-RU"/>
        </w:rPr>
        <w:t>Вскоре количественные изменения привели к качественным — укрепились профессиональные связи, были созданы ассоциации, оформились докторские программы не только в университетских рамках, но и в образовательной структуре ведущих бизнес-школ.</w:t>
      </w:r>
      <w:proofErr w:type="gramEnd"/>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Все это, наряду с развитием научной мысли и накоплением фактов также подготовило появление новой научной дисциплины.</w:t>
      </w: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Окончательное становление организационной психологии как самостоятельной дисциплины исследователи относят ко второй половине 60-х годов, а ее формальное признание произошло лишь в 1973 году.</w:t>
      </w: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 xml:space="preserve">Как и любая другая область знания, организационная психология обречена на постоянное уточнение </w:t>
      </w:r>
      <w:r w:rsidRPr="00303F90">
        <w:rPr>
          <w:rFonts w:ascii="Times New Roman" w:eastAsia="Times New Roman" w:hAnsi="Times New Roman" w:cs="Times New Roman"/>
          <w:snapToGrid w:val="0"/>
          <w:lang w:eastAsia="ru-RU"/>
        </w:rPr>
        <w:lastRenderedPageBreak/>
        <w:t>предмета исследований и развитие своих теорий и методов. В 70-е годы задачи этой науки во многом ограничивались подбором и использованием концепций и методов психологических наук для изучения поведения человека в организационной среде.</w:t>
      </w: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 xml:space="preserve">В тот период организационную психологию, которая преимущественно решала чисто прикладные задачи, вполне можно было назвать человеческим измерением менеджмента или психологическим подходом к управлению. В последние десятилетия организационная психология вышла за рамки узкой прикладной дисциплины. Она перестала быть простым приложением психологических знаний к решению организационных проблем и </w:t>
      </w:r>
      <w:proofErr w:type="gramStart"/>
      <w:r w:rsidRPr="00303F90">
        <w:rPr>
          <w:rFonts w:ascii="Times New Roman" w:eastAsia="Times New Roman" w:hAnsi="Times New Roman" w:cs="Times New Roman"/>
          <w:snapToGrid w:val="0"/>
          <w:lang w:eastAsia="ru-RU"/>
        </w:rPr>
        <w:t>механическом</w:t>
      </w:r>
      <w:proofErr w:type="gramEnd"/>
      <w:r w:rsidRPr="00303F90">
        <w:rPr>
          <w:rFonts w:ascii="Times New Roman" w:eastAsia="Times New Roman" w:hAnsi="Times New Roman" w:cs="Times New Roman"/>
          <w:snapToGrid w:val="0"/>
          <w:lang w:eastAsia="ru-RU"/>
        </w:rPr>
        <w:t xml:space="preserve"> перенесением фактов, закономерностей и концепций других областей психологии в организационный контекст. Разумеется, в тех случаях, когда, например, социальная психология уже имеет концепции и методы, подходящие для изучения организационных проблем, организационная психология по-прежнему безоговорочно принимает, использует и адаптирует их для своих целей. Однако ученые разрабатывают и свои собственные теории, концепции и методы, пытаясь решать проблемы и вопросы, которые находятся на периферии внимания других психологических наук и свойственны исключительно организациям и людям, их составляющим.</w:t>
      </w: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 xml:space="preserve">Вместе с тем прикладная функция организационной психологии остается доминирующей и усилия </w:t>
      </w:r>
      <w:proofErr w:type="gramStart"/>
      <w:r w:rsidRPr="00303F90">
        <w:rPr>
          <w:rFonts w:ascii="Times New Roman" w:eastAsia="Times New Roman" w:hAnsi="Times New Roman" w:cs="Times New Roman"/>
          <w:snapToGrid w:val="0"/>
          <w:lang w:eastAsia="ru-RU"/>
        </w:rPr>
        <w:t>ученых</w:t>
      </w:r>
      <w:proofErr w:type="gramEnd"/>
      <w:r w:rsidRPr="00303F90">
        <w:rPr>
          <w:rFonts w:ascii="Times New Roman" w:eastAsia="Times New Roman" w:hAnsi="Times New Roman" w:cs="Times New Roman"/>
          <w:snapToGrid w:val="0"/>
          <w:lang w:eastAsia="ru-RU"/>
        </w:rPr>
        <w:t xml:space="preserve"> прежде всего проникнуты пафосом решения актуальных проблем организаций. Однако многие, даже признанные достижения в разработке организационных проблем требуют тщательной оценки и осмысления на теоретическом уровне. И, наконец, будучи интеллектуальной деятельностью, организационная психология, как и любая форма научного познания, является в определенной мере и самоцелью, удовлетворяя нашу потребность в более глубоком понимании человека и его души.</w:t>
      </w:r>
    </w:p>
    <w:p w:rsidR="004F1DBD" w:rsidRPr="00303F90" w:rsidRDefault="004F1DBD" w:rsidP="004B0A03">
      <w:pPr>
        <w:keepNext/>
        <w:spacing w:after="0" w:line="240" w:lineRule="auto"/>
        <w:jc w:val="both"/>
        <w:outlineLvl w:val="2"/>
        <w:rPr>
          <w:rFonts w:ascii="Times New Roman" w:eastAsia="Times New Roman" w:hAnsi="Times New Roman" w:cs="Times New Roman"/>
          <w:b/>
          <w:lang w:eastAsia="ru-RU"/>
        </w:rPr>
      </w:pPr>
      <w:bookmarkStart w:id="2" w:name="_Toc47080854"/>
    </w:p>
    <w:p w:rsidR="00A45854" w:rsidRPr="00303F90" w:rsidRDefault="00A45854" w:rsidP="004B0A03">
      <w:pPr>
        <w:keepNext/>
        <w:spacing w:after="0" w:line="240" w:lineRule="auto"/>
        <w:jc w:val="both"/>
        <w:outlineLvl w:val="2"/>
        <w:rPr>
          <w:rFonts w:ascii="Times New Roman" w:eastAsia="Times New Roman" w:hAnsi="Times New Roman" w:cs="Times New Roman"/>
          <w:b/>
          <w:lang w:eastAsia="ru-RU"/>
        </w:rPr>
      </w:pPr>
      <w:r w:rsidRPr="00303F90">
        <w:rPr>
          <w:rFonts w:ascii="Times New Roman" w:eastAsia="Times New Roman" w:hAnsi="Times New Roman" w:cs="Times New Roman"/>
          <w:b/>
          <w:lang w:eastAsia="ru-RU"/>
        </w:rPr>
        <w:t>Область и предмет исследования организационной психологии</w:t>
      </w:r>
      <w:bookmarkEnd w:id="2"/>
    </w:p>
    <w:p w:rsidR="004F1DBD" w:rsidRPr="00303F90" w:rsidRDefault="004F1DBD" w:rsidP="004B0A03">
      <w:pPr>
        <w:keepNext/>
        <w:spacing w:after="0" w:line="240" w:lineRule="auto"/>
        <w:jc w:val="both"/>
        <w:outlineLvl w:val="2"/>
        <w:rPr>
          <w:rFonts w:ascii="Times New Roman" w:eastAsia="Times New Roman" w:hAnsi="Times New Roman" w:cs="Times New Roman"/>
          <w:b/>
          <w:lang w:eastAsia="ru-RU"/>
        </w:rPr>
      </w:pP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 xml:space="preserve">Как мы уже отмечали в начале главы, </w:t>
      </w:r>
      <w:r w:rsidRPr="00303F90">
        <w:rPr>
          <w:rFonts w:ascii="Times New Roman" w:eastAsia="Times New Roman" w:hAnsi="Times New Roman" w:cs="Times New Roman"/>
          <w:i/>
          <w:snapToGrid w:val="0"/>
          <w:lang w:eastAsia="ru-RU"/>
        </w:rPr>
        <w:t xml:space="preserve">организационная психология </w:t>
      </w:r>
      <w:r w:rsidRPr="00303F90">
        <w:rPr>
          <w:rFonts w:ascii="Times New Roman" w:eastAsia="Times New Roman" w:hAnsi="Times New Roman" w:cs="Times New Roman"/>
          <w:snapToGrid w:val="0"/>
          <w:lang w:eastAsia="ru-RU"/>
        </w:rPr>
        <w:t>— прикладная отрасль психологии, изучающая все аспекты психической деятельности и поведения людей в организациях с целью повышения организационной эффективности и создания благоприятных условий для труда, индивидуального развития и психического здоровья членов организации.</w:t>
      </w: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i/>
          <w:snapToGrid w:val="0"/>
          <w:lang w:eastAsia="ru-RU"/>
        </w:rPr>
        <w:t xml:space="preserve">Предметом </w:t>
      </w:r>
      <w:r w:rsidRPr="00303F90">
        <w:rPr>
          <w:rFonts w:ascii="Times New Roman" w:eastAsia="Times New Roman" w:hAnsi="Times New Roman" w:cs="Times New Roman"/>
          <w:snapToGrid w:val="0"/>
          <w:lang w:eastAsia="ru-RU"/>
        </w:rPr>
        <w:t xml:space="preserve">исследования организационной психологии являются </w:t>
      </w:r>
      <w:r w:rsidRPr="00303F90">
        <w:rPr>
          <w:rFonts w:ascii="Times New Roman" w:eastAsia="Times New Roman" w:hAnsi="Times New Roman" w:cs="Times New Roman"/>
          <w:i/>
          <w:snapToGrid w:val="0"/>
          <w:lang w:eastAsia="ru-RU"/>
        </w:rPr>
        <w:t xml:space="preserve">разнообразные психические феномены и поведение людей в организациях, а также факторы, их детерминирующие. </w:t>
      </w:r>
      <w:r w:rsidRPr="00303F90">
        <w:rPr>
          <w:rFonts w:ascii="Times New Roman" w:eastAsia="Times New Roman" w:hAnsi="Times New Roman" w:cs="Times New Roman"/>
          <w:snapToGrid w:val="0"/>
          <w:lang w:eastAsia="ru-RU"/>
        </w:rPr>
        <w:t xml:space="preserve">К ним, прежде всего, относятся трудовая деятельность, личностно-ценностная сфера работников и их профессионально-важные качества, групповые процессы, мотивация, лидерство, организационная культура, разнообразные организационные переменные. Конкретизируя область и предмет исследования организационной психологии, необходимо акцентировать внимание на следующих моментах: </w:t>
      </w:r>
      <w:r w:rsidRPr="00303F90">
        <w:rPr>
          <w:rFonts w:ascii="Times New Roman" w:eastAsia="Times New Roman" w:hAnsi="Times New Roman" w:cs="Times New Roman"/>
          <w:i/>
          <w:snapToGrid w:val="0"/>
          <w:lang w:eastAsia="ru-RU"/>
        </w:rPr>
        <w:t xml:space="preserve">во-первых, </w:t>
      </w:r>
      <w:r w:rsidRPr="00303F90">
        <w:rPr>
          <w:rFonts w:ascii="Times New Roman" w:eastAsia="Times New Roman" w:hAnsi="Times New Roman" w:cs="Times New Roman"/>
          <w:snapToGrid w:val="0"/>
          <w:lang w:eastAsia="ru-RU"/>
        </w:rPr>
        <w:t xml:space="preserve">психология и поведение людей во многом детерминированы как характеристиками организаций и групп, так и внешней средой. </w:t>
      </w:r>
      <w:r w:rsidRPr="00303F90">
        <w:rPr>
          <w:rFonts w:ascii="Times New Roman" w:eastAsia="Times New Roman" w:hAnsi="Times New Roman" w:cs="Times New Roman"/>
          <w:i/>
          <w:snapToGrid w:val="0"/>
          <w:lang w:eastAsia="ru-RU"/>
        </w:rPr>
        <w:t xml:space="preserve">Во-вторых, </w:t>
      </w:r>
      <w:r w:rsidRPr="00303F90">
        <w:rPr>
          <w:rFonts w:ascii="Times New Roman" w:eastAsia="Times New Roman" w:hAnsi="Times New Roman" w:cs="Times New Roman"/>
          <w:snapToGrid w:val="0"/>
          <w:lang w:eastAsia="ru-RU"/>
        </w:rPr>
        <w:t xml:space="preserve">эффективность организации и достижение провозглашенных ею целей, в свою очередь, детерминированы ее </w:t>
      </w:r>
      <w:r w:rsidRPr="00303F90">
        <w:rPr>
          <w:rFonts w:ascii="Times New Roman" w:eastAsia="Times New Roman" w:hAnsi="Times New Roman" w:cs="Times New Roman"/>
          <w:i/>
          <w:snapToGrid w:val="0"/>
          <w:lang w:eastAsia="ru-RU"/>
        </w:rPr>
        <w:t xml:space="preserve">персоналом. В-третьих, </w:t>
      </w:r>
      <w:r w:rsidRPr="00303F90">
        <w:rPr>
          <w:rFonts w:ascii="Times New Roman" w:eastAsia="Times New Roman" w:hAnsi="Times New Roman" w:cs="Times New Roman"/>
          <w:snapToGrid w:val="0"/>
          <w:lang w:eastAsia="ru-RU"/>
        </w:rPr>
        <w:t xml:space="preserve">для понимания и решения психологических проблем в организации необходимо использование достижений всей совокупности научных знаний и применение </w:t>
      </w:r>
      <w:r w:rsidRPr="00303F90">
        <w:rPr>
          <w:rFonts w:ascii="Times New Roman" w:eastAsia="Times New Roman" w:hAnsi="Times New Roman" w:cs="Times New Roman"/>
          <w:i/>
          <w:snapToGrid w:val="0"/>
          <w:lang w:eastAsia="ru-RU"/>
        </w:rPr>
        <w:t xml:space="preserve">научного метода. </w:t>
      </w:r>
      <w:r w:rsidRPr="00303F90">
        <w:rPr>
          <w:rFonts w:ascii="Times New Roman" w:eastAsia="Times New Roman" w:hAnsi="Times New Roman" w:cs="Times New Roman"/>
          <w:snapToGrid w:val="0"/>
          <w:lang w:eastAsia="ru-RU"/>
        </w:rPr>
        <w:t>Только последовательное применение научного метода позволяет организационной психологии претендовать на звание научного направления.</w:t>
      </w:r>
    </w:p>
    <w:p w:rsidR="004F1DBD" w:rsidRPr="00303F90" w:rsidRDefault="004F1DBD"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p>
    <w:p w:rsidR="00A45854" w:rsidRPr="00303F90" w:rsidRDefault="00A45854" w:rsidP="004B0A03">
      <w:pPr>
        <w:keepNext/>
        <w:spacing w:after="0" w:line="240" w:lineRule="auto"/>
        <w:jc w:val="both"/>
        <w:outlineLvl w:val="2"/>
        <w:rPr>
          <w:rFonts w:ascii="Times New Roman" w:eastAsia="Times New Roman" w:hAnsi="Times New Roman" w:cs="Times New Roman"/>
          <w:b/>
          <w:lang w:eastAsia="ru-RU"/>
        </w:rPr>
      </w:pPr>
      <w:bookmarkStart w:id="3" w:name="_Toc47080855"/>
      <w:r w:rsidRPr="00303F90">
        <w:rPr>
          <w:rFonts w:ascii="Times New Roman" w:eastAsia="Times New Roman" w:hAnsi="Times New Roman" w:cs="Times New Roman"/>
          <w:b/>
          <w:lang w:eastAsia="ru-RU"/>
        </w:rPr>
        <w:t>На стыке фундаментального знания и практики</w:t>
      </w:r>
      <w:bookmarkEnd w:id="3"/>
    </w:p>
    <w:p w:rsidR="004F1DBD" w:rsidRPr="00303F90" w:rsidRDefault="004F1DBD" w:rsidP="004B0A03">
      <w:pPr>
        <w:keepNext/>
        <w:spacing w:after="0" w:line="240" w:lineRule="auto"/>
        <w:jc w:val="both"/>
        <w:outlineLvl w:val="2"/>
        <w:rPr>
          <w:rFonts w:ascii="Times New Roman" w:eastAsia="Times New Roman" w:hAnsi="Times New Roman" w:cs="Times New Roman"/>
          <w:b/>
          <w:lang w:eastAsia="ru-RU"/>
        </w:rPr>
      </w:pP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Организационная психология выступает связующим звеном между фундаментальным знанием и реальной организационной деятельностью. Увидеть положение организационной психологии в системе «наука — практика» позволяет схема, представленная на рис. 1.1.</w:t>
      </w: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 xml:space="preserve">В общей системе взаимодействия науки и практики можно выделить два полюса: «фундаментальное знание» и «практику». Фундаментальные исследования направлены на выявление наиболее общих закономерностей в той или иной области. В психологии изучением взаимосвязей фундаментального характера </w:t>
      </w:r>
      <w:proofErr w:type="gramStart"/>
      <w:r w:rsidRPr="00303F90">
        <w:rPr>
          <w:rFonts w:ascii="Times New Roman" w:eastAsia="Times New Roman" w:hAnsi="Times New Roman" w:cs="Times New Roman"/>
          <w:snapToGrid w:val="0"/>
          <w:lang w:eastAsia="ru-RU"/>
        </w:rPr>
        <w:t>занимается</w:t>
      </w:r>
      <w:proofErr w:type="gramEnd"/>
      <w:r w:rsidRPr="00303F90">
        <w:rPr>
          <w:rFonts w:ascii="Times New Roman" w:eastAsia="Times New Roman" w:hAnsi="Times New Roman" w:cs="Times New Roman"/>
          <w:snapToGrid w:val="0"/>
          <w:lang w:eastAsia="ru-RU"/>
        </w:rPr>
        <w:t xml:space="preserve"> прежде всего общая психология. Фундаментальные исследования непосредственно не соприкасаются с практикой и, хотя некоторые аспекты фундаментальных знаний и связаны с организационной проблематикой, однако в целом они весьма далеки от реальных проблем организации. В то же время менеджеры-практики ежедневно пытаются анализировать и изменять реальные организационные ситуации, корректировать поведение отдельных работников и решать многочисленные психологические проблемы.</w:t>
      </w:r>
    </w:p>
    <w:p w:rsidR="00A45854" w:rsidRPr="00303F90" w:rsidRDefault="00A45854" w:rsidP="004B0A03">
      <w:pPr>
        <w:widowControl w:val="0"/>
        <w:spacing w:after="0" w:line="240" w:lineRule="auto"/>
        <w:ind w:firstLine="720"/>
        <w:jc w:val="center"/>
        <w:rPr>
          <w:rFonts w:ascii="Times New Roman" w:eastAsia="Times New Roman" w:hAnsi="Times New Roman" w:cs="Times New Roman"/>
          <w:snapToGrid w:val="0"/>
          <w:lang w:eastAsia="ru-RU"/>
        </w:rPr>
      </w:pPr>
      <w:r w:rsidRPr="00303F90">
        <w:rPr>
          <w:rFonts w:ascii="Times New Roman" w:eastAsia="Times New Roman" w:hAnsi="Times New Roman" w:cs="Times New Roman"/>
          <w:noProof/>
          <w:lang w:eastAsia="ru-RU"/>
        </w:rPr>
        <w:lastRenderedPageBreak/>
        <w:drawing>
          <wp:inline distT="0" distB="0" distL="0" distR="0" wp14:anchorId="598D967B" wp14:editId="27D2C819">
            <wp:extent cx="3926840" cy="1519555"/>
            <wp:effectExtent l="0" t="0" r="0"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26840" cy="1519555"/>
                    </a:xfrm>
                    <a:prstGeom prst="rect">
                      <a:avLst/>
                    </a:prstGeom>
                    <a:noFill/>
                    <a:ln>
                      <a:noFill/>
                    </a:ln>
                  </pic:spPr>
                </pic:pic>
              </a:graphicData>
            </a:graphic>
          </wp:inline>
        </w:drawing>
      </w:r>
    </w:p>
    <w:p w:rsidR="00A45854" w:rsidRPr="00303F90" w:rsidRDefault="00A45854" w:rsidP="004B0A03">
      <w:pPr>
        <w:widowControl w:val="0"/>
        <w:shd w:val="clear" w:color="auto" w:fill="FFFFFF"/>
        <w:spacing w:after="0" w:line="240" w:lineRule="auto"/>
        <w:ind w:firstLine="720"/>
        <w:jc w:val="center"/>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Рис. 1.1. Место организационной психологии в системе «наука — практика»</w:t>
      </w: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 xml:space="preserve">Как же происходит взаимодействие между двумя полюсами? Рассмотрим это на конкретном примере. Фундаментальные исследования показали, что аттитюды людей фактически не оказывают влияния на их поведение. Для организационных психологов проблема взаимосвязи аттитюда и поведения имела и имеет не только теоретический, но и прикладной, практический смысл. Их давно интересует, как такой аттитюд как «удовлетворенность трудом» связан с продуктивным поведением членов организации. </w:t>
      </w:r>
      <w:proofErr w:type="gramStart"/>
      <w:r w:rsidRPr="00303F90">
        <w:rPr>
          <w:rFonts w:ascii="Times New Roman" w:eastAsia="Times New Roman" w:hAnsi="Times New Roman" w:cs="Times New Roman"/>
          <w:snapToGrid w:val="0"/>
          <w:lang w:eastAsia="ru-RU"/>
        </w:rPr>
        <w:t>Из практики ученым хорошо известно, что высокая удовлетворенность трудом обеспечивает более высокие продуктивность и качество труда, т. е. аттитюд непосредственно влияет на трудовое поведение работника.</w:t>
      </w:r>
      <w:proofErr w:type="gramEnd"/>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В чем же дело? Почему фундаментальная закономерность противоречит данным прикладных исследований и практическому организационному опыту? Основываясь на фундаментальных исследованиях, организационные психологи, в свою очередь, сформулировали следующую прикладную гипотезу: удовлетворенность трудом не связана с производительностью труда.</w:t>
      </w: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Правильность этой гипотезы была подтверждена в организационно-психологических исследованиях. Это стимулировало повышенный интерес к проблеме связей между аттитюдами и поведением и обусловило интенсивное взаимодействие ученых с менеджерами-практиками и экспертами по персоналу. Последующие исследования показали, что связь между аттитюдом и поведением все-таки существует, но определяется специфическими факторами. Если аттитюд достаточно специфичен (не является размытым и имеет конкретную предметно-эмоциональную направленность), если он не ассоциирован с сильным аттитюдом-антагонистом и если поведение не находится под влиянием каких-либо иных доминантных факторов, то наблюдается тесная взаимосвязь между аттитюдом и поведением.</w:t>
      </w: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На данном примере видно, как фундаментальное исследование первоначально стимулировало организационных психологов к более пристальному вниманию к конкретной проблеме. Обнаруженная недостаточная изученность вопроса активизировала связи организационной психологии с менеджерами-практиками и экспертами по персоналу и организационным проблемам, т. е. с практикой. Это позволило конкретизировать многие аспекты проблемы. При этом ученые смогли выявить специфические аспекты удовлетворенности трудом, тесно связанные с определенными видами поведения, а менеджеры-практики и эксперты по персоналу и организационным проблемам получили уточненные рекомендации в отношении того, какие аспекты удовлетворенности трудом нужно формировать у членов организации для обеспечения большей производительности труда. В свою очередь, это уточненное знание обогатило фундаментальную науку, указав границы и условия, при которых аттитюд и поведение действительно не связаны друг с другом.</w:t>
      </w: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 xml:space="preserve">Приведем еще один пример взаимного обогащения науки и практики в организационной психологии. В конце 50-х годов широко обсуждалась целесообразность принятия групповых решений по ключевым политическим и организационным проблемам. В то время в общественном сознании преобладало мнение о том, что групповые решения являются более предпочтительными, чем индивидуальные, так как для группы характерна большая взвешенность, рациональность и консервативность. </w:t>
      </w:r>
      <w:proofErr w:type="spellStart"/>
      <w:r w:rsidRPr="00303F90">
        <w:rPr>
          <w:rFonts w:ascii="Times New Roman" w:eastAsia="Times New Roman" w:hAnsi="Times New Roman" w:cs="Times New Roman"/>
          <w:snapToGrid w:val="0"/>
          <w:lang w:eastAsia="ru-RU"/>
        </w:rPr>
        <w:t>Дж</w:t>
      </w:r>
      <w:proofErr w:type="gramStart"/>
      <w:r w:rsidRPr="00303F90">
        <w:rPr>
          <w:rFonts w:ascii="Times New Roman" w:eastAsia="Times New Roman" w:hAnsi="Times New Roman" w:cs="Times New Roman"/>
          <w:snapToGrid w:val="0"/>
          <w:lang w:eastAsia="ru-RU"/>
        </w:rPr>
        <w:t>.С</w:t>
      </w:r>
      <w:proofErr w:type="gramEnd"/>
      <w:r w:rsidRPr="00303F90">
        <w:rPr>
          <w:rFonts w:ascii="Times New Roman" w:eastAsia="Times New Roman" w:hAnsi="Times New Roman" w:cs="Times New Roman"/>
          <w:snapToGrid w:val="0"/>
          <w:lang w:eastAsia="ru-RU"/>
        </w:rPr>
        <w:t>тоунер</w:t>
      </w:r>
      <w:proofErr w:type="spellEnd"/>
      <w:r w:rsidRPr="00303F90">
        <w:rPr>
          <w:rFonts w:ascii="Times New Roman" w:eastAsia="Times New Roman" w:hAnsi="Times New Roman" w:cs="Times New Roman"/>
          <w:snapToGrid w:val="0"/>
          <w:lang w:eastAsia="ru-RU"/>
        </w:rPr>
        <w:t>, исследовавший проблемы производственного менеджмента, наглядно продемонстрировал, что групповые решения в действительности более рискованные, чем индивидуальные. Это прикладное исследование привело к пересмотру некоторых фундаментальных основ психологии и предопределило новые направления ее развития.</w:t>
      </w: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w:t>
      </w:r>
    </w:p>
    <w:p w:rsidR="00A45854" w:rsidRPr="00303F90" w:rsidRDefault="00A45854" w:rsidP="004B0A03">
      <w:pPr>
        <w:keepNext/>
        <w:spacing w:after="0" w:line="240" w:lineRule="auto"/>
        <w:jc w:val="both"/>
        <w:outlineLvl w:val="2"/>
        <w:rPr>
          <w:rFonts w:ascii="Times New Roman" w:eastAsia="Times New Roman" w:hAnsi="Times New Roman" w:cs="Times New Roman"/>
          <w:b/>
          <w:lang w:eastAsia="ru-RU"/>
        </w:rPr>
      </w:pPr>
      <w:bookmarkStart w:id="4" w:name="_Toc47080866"/>
      <w:r w:rsidRPr="00303F90">
        <w:rPr>
          <w:rFonts w:ascii="Times New Roman" w:eastAsia="Times New Roman" w:hAnsi="Times New Roman" w:cs="Times New Roman"/>
          <w:b/>
          <w:lang w:eastAsia="ru-RU"/>
        </w:rPr>
        <w:t>Перспективы развития организационной психологии</w:t>
      </w:r>
      <w:bookmarkEnd w:id="4"/>
    </w:p>
    <w:p w:rsidR="004F1DBD" w:rsidRPr="00303F90" w:rsidRDefault="004F1DBD" w:rsidP="004B0A03">
      <w:pPr>
        <w:keepNext/>
        <w:spacing w:after="0" w:line="240" w:lineRule="auto"/>
        <w:jc w:val="both"/>
        <w:outlineLvl w:val="2"/>
        <w:rPr>
          <w:rFonts w:ascii="Times New Roman" w:eastAsia="Times New Roman" w:hAnsi="Times New Roman" w:cs="Times New Roman"/>
          <w:b/>
          <w:lang w:eastAsia="ru-RU"/>
        </w:rPr>
      </w:pP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Развитие любой науки ведет не только к накоплению знаний и совершенствованию методов, но и к переосмыслению и уточнению основного предмета данной отрасли знания. Ранние исследования организационной психологии поставили под сомнение традиционные взгляды на организацию и достигли в этом заметных успехов. В 70—90 гг. учеными был накоплен огромный пласт эмпирических и теоретических знаний. Современная организационная психология, на мой взгляд, нуждается в переосмыслении своего немалого фундаментального и прикладного багажа, которые позволят значительно эффективнее использовать ее достижения.</w:t>
      </w: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 xml:space="preserve">Я считаю, что достигнуть этой цели можно лишь построением новой научной парадигмы организационной психологии, в основе которой лежит представление о власти как базовом организационном </w:t>
      </w:r>
      <w:r w:rsidRPr="00303F90">
        <w:rPr>
          <w:rFonts w:ascii="Times New Roman" w:eastAsia="Times New Roman" w:hAnsi="Times New Roman" w:cs="Times New Roman"/>
          <w:snapToGrid w:val="0"/>
          <w:lang w:eastAsia="ru-RU"/>
        </w:rPr>
        <w:lastRenderedPageBreak/>
        <w:t xml:space="preserve">процессе. Проанализировав процесс становления организационной власти и организационных форм, приходится констатировать, что </w:t>
      </w:r>
      <w:r w:rsidRPr="00303F90">
        <w:rPr>
          <w:rFonts w:ascii="Times New Roman" w:eastAsia="Times New Roman" w:hAnsi="Times New Roman" w:cs="Times New Roman"/>
          <w:i/>
          <w:snapToGrid w:val="0"/>
          <w:lang w:eastAsia="ru-RU"/>
        </w:rPr>
        <w:t xml:space="preserve">власть не только обеспечила прогресс человеческой цивилизации, но и явилась решающим фактором формирования специфически человеческих форм поведения в целом. </w:t>
      </w:r>
      <w:r w:rsidRPr="00303F90">
        <w:rPr>
          <w:rFonts w:ascii="Times New Roman" w:eastAsia="Times New Roman" w:hAnsi="Times New Roman" w:cs="Times New Roman"/>
          <w:snapToGrid w:val="0"/>
          <w:lang w:eastAsia="ru-RU"/>
        </w:rPr>
        <w:t xml:space="preserve">Пожалуй, именно в обосновании этой ключевой роли власти в </w:t>
      </w:r>
      <w:proofErr w:type="spellStart"/>
      <w:r w:rsidRPr="00303F90">
        <w:rPr>
          <w:rFonts w:ascii="Times New Roman" w:eastAsia="Times New Roman" w:hAnsi="Times New Roman" w:cs="Times New Roman"/>
          <w:snapToGrid w:val="0"/>
          <w:lang w:eastAsia="ru-RU"/>
        </w:rPr>
        <w:t>онт</w:t>
      </w:r>
      <w:proofErr w:type="gramStart"/>
      <w:r w:rsidRPr="00303F90">
        <w:rPr>
          <w:rFonts w:ascii="Times New Roman" w:eastAsia="Times New Roman" w:hAnsi="Times New Roman" w:cs="Times New Roman"/>
          <w:snapToGrid w:val="0"/>
          <w:lang w:eastAsia="ru-RU"/>
        </w:rPr>
        <w:t>о</w:t>
      </w:r>
      <w:proofErr w:type="spellEnd"/>
      <w:r w:rsidRPr="00303F90">
        <w:rPr>
          <w:rFonts w:ascii="Times New Roman" w:eastAsia="Times New Roman" w:hAnsi="Times New Roman" w:cs="Times New Roman"/>
          <w:snapToGrid w:val="0"/>
          <w:lang w:eastAsia="ru-RU"/>
        </w:rPr>
        <w:t>-</w:t>
      </w:r>
      <w:proofErr w:type="gramEnd"/>
      <w:r w:rsidRPr="00303F90">
        <w:rPr>
          <w:rFonts w:ascii="Times New Roman" w:eastAsia="Times New Roman" w:hAnsi="Times New Roman" w:cs="Times New Roman"/>
          <w:snapToGrid w:val="0"/>
          <w:lang w:eastAsia="ru-RU"/>
        </w:rPr>
        <w:t xml:space="preserve"> и филогенезе и состоит главная научная новизна предлагаемого подхода.</w:t>
      </w: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 xml:space="preserve">Вместе с тем пересмотр парадигмы организационной </w:t>
      </w:r>
      <w:proofErr w:type="gramStart"/>
      <w:r w:rsidRPr="00303F90">
        <w:rPr>
          <w:rFonts w:ascii="Times New Roman" w:eastAsia="Times New Roman" w:hAnsi="Times New Roman" w:cs="Times New Roman"/>
          <w:snapToGrid w:val="0"/>
          <w:lang w:eastAsia="ru-RU"/>
        </w:rPr>
        <w:t>психологии</w:t>
      </w:r>
      <w:proofErr w:type="gramEnd"/>
      <w:r w:rsidRPr="00303F90">
        <w:rPr>
          <w:rFonts w:ascii="Times New Roman" w:eastAsia="Times New Roman" w:hAnsi="Times New Roman" w:cs="Times New Roman"/>
          <w:snapToGrid w:val="0"/>
          <w:lang w:eastAsia="ru-RU"/>
        </w:rPr>
        <w:t xml:space="preserve"> ни в </w:t>
      </w:r>
      <w:proofErr w:type="gramStart"/>
      <w:r w:rsidRPr="00303F90">
        <w:rPr>
          <w:rFonts w:ascii="Times New Roman" w:eastAsia="Times New Roman" w:hAnsi="Times New Roman" w:cs="Times New Roman"/>
          <w:snapToGrid w:val="0"/>
          <w:lang w:eastAsia="ru-RU"/>
        </w:rPr>
        <w:t>какой</w:t>
      </w:r>
      <w:proofErr w:type="gramEnd"/>
      <w:r w:rsidRPr="00303F90">
        <w:rPr>
          <w:rFonts w:ascii="Times New Roman" w:eastAsia="Times New Roman" w:hAnsi="Times New Roman" w:cs="Times New Roman"/>
          <w:snapToGrid w:val="0"/>
          <w:lang w:eastAsia="ru-RU"/>
        </w:rPr>
        <w:t xml:space="preserve"> мере не отрицает всего накопленного научного опыта. Т. Кун, иллюстрируя смену научных парадигм, приводит в пример переход от </w:t>
      </w:r>
      <w:proofErr w:type="spellStart"/>
      <w:r w:rsidRPr="00303F90">
        <w:rPr>
          <w:rFonts w:ascii="Times New Roman" w:eastAsia="Times New Roman" w:hAnsi="Times New Roman" w:cs="Times New Roman"/>
          <w:snapToGrid w:val="0"/>
          <w:lang w:eastAsia="ru-RU"/>
        </w:rPr>
        <w:t>птолемеевского</w:t>
      </w:r>
      <w:proofErr w:type="spellEnd"/>
      <w:r w:rsidRPr="00303F90">
        <w:rPr>
          <w:rFonts w:ascii="Times New Roman" w:eastAsia="Times New Roman" w:hAnsi="Times New Roman" w:cs="Times New Roman"/>
          <w:snapToGrid w:val="0"/>
          <w:lang w:eastAsia="ru-RU"/>
        </w:rPr>
        <w:t xml:space="preserve"> взгляда на вселенную, центром которой рассматривалась Земля, к </w:t>
      </w:r>
      <w:proofErr w:type="spellStart"/>
      <w:r w:rsidRPr="00303F90">
        <w:rPr>
          <w:rFonts w:ascii="Times New Roman" w:eastAsia="Times New Roman" w:hAnsi="Times New Roman" w:cs="Times New Roman"/>
          <w:snapToGrid w:val="0"/>
          <w:lang w:eastAsia="ru-RU"/>
        </w:rPr>
        <w:t>галилеевскому</w:t>
      </w:r>
      <w:proofErr w:type="spellEnd"/>
      <w:r w:rsidRPr="00303F90">
        <w:rPr>
          <w:rFonts w:ascii="Times New Roman" w:eastAsia="Times New Roman" w:hAnsi="Times New Roman" w:cs="Times New Roman"/>
          <w:snapToGrid w:val="0"/>
          <w:lang w:eastAsia="ru-RU"/>
        </w:rPr>
        <w:t xml:space="preserve">, </w:t>
      </w:r>
      <w:proofErr w:type="gramStart"/>
      <w:r w:rsidRPr="00303F90">
        <w:rPr>
          <w:rFonts w:ascii="Times New Roman" w:eastAsia="Times New Roman" w:hAnsi="Times New Roman" w:cs="Times New Roman"/>
          <w:snapToGrid w:val="0"/>
          <w:lang w:eastAsia="ru-RU"/>
        </w:rPr>
        <w:t>гелиоцентрическому</w:t>
      </w:r>
      <w:proofErr w:type="gramEnd"/>
      <w:r w:rsidRPr="00303F90">
        <w:rPr>
          <w:rFonts w:ascii="Times New Roman" w:eastAsia="Times New Roman" w:hAnsi="Times New Roman" w:cs="Times New Roman"/>
          <w:snapToGrid w:val="0"/>
          <w:lang w:eastAsia="ru-RU"/>
        </w:rPr>
        <w:t>. Еще в глубокой древности, задолго до Галилея, видя в Земле центр мироздания, ученые разработали и с успехом использовали математические формулы, точно определяющие траектории движения небесных светил, солнечные и лунные затмения, приливы и отливы моря и т. д.</w:t>
      </w: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Чрезвычайно важно то, что переход к гелиоцентрической парадигме вовсе не перечеркнул этих огромных достижений — просто Галилей был одним из первых, кто заметил, что если в разработанные формулы и теории вместо Земли подставить Солнце, расчеты и прогнозы будут гораздо точнее.</w:t>
      </w: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На наш взгляд, во многом сходную ситуацию мы сейчас видим и в организационной психологии: созданные в «конфронтационной» парадигме методы и теории с достаточной точностью позволяют объяснять и прогнозировать многие организационные переменные. Переход к новой парадигме, в которой стержневую роль выполняет организационная власть, не отрицает и не опровергает этих достижений, а, надеюсь, позволяет увидеть их действительное место в организации и даст возможность использовать их с большей эффективностью.</w:t>
      </w:r>
    </w:p>
    <w:p w:rsidR="00A45854" w:rsidRPr="00303F90" w:rsidRDefault="00A45854"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В последнее время связи академической и университетской науки с организациями становятся более тесными, и е</w:t>
      </w:r>
      <w:r w:rsidR="0070201C" w:rsidRPr="00303F90">
        <w:rPr>
          <w:rFonts w:ascii="Times New Roman" w:eastAsia="Times New Roman" w:hAnsi="Times New Roman" w:cs="Times New Roman"/>
          <w:snapToGrid w:val="0"/>
          <w:lang w:eastAsia="ru-RU"/>
        </w:rPr>
        <w:t>сть надежда, что знания, обоб</w:t>
      </w:r>
      <w:r w:rsidRPr="00303F90">
        <w:rPr>
          <w:rFonts w:ascii="Times New Roman" w:eastAsia="Times New Roman" w:hAnsi="Times New Roman" w:cs="Times New Roman"/>
          <w:snapToGrid w:val="0"/>
          <w:lang w:eastAsia="ru-RU"/>
        </w:rPr>
        <w:t>щенные в данной книге, как и новая парадигма организационной психологии, разработке которой автор посвятил многие годы, окажутся полезными менеджерам и работникам российских организаций и будут способствовать выводу России из кризиса. Вместе с тем скрытые закономерности разумной и успешной деятельности организаций представляют интерес не только для исследователей и честолюбивых менеджеров. Глубокое и всестороннее понимание организационной психологии становится важным для каждого, и тот, кто овладеет этим знанием, сможет получить ключ к успеху в своих самых смелых замыслах.</w:t>
      </w:r>
    </w:p>
    <w:p w:rsidR="0070201C" w:rsidRPr="00303F90" w:rsidRDefault="0070201C"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p>
    <w:p w:rsidR="0070201C" w:rsidRPr="00303F90" w:rsidRDefault="004B0A03" w:rsidP="004B0A03">
      <w:pPr>
        <w:widowControl w:val="0"/>
        <w:shd w:val="clear" w:color="auto" w:fill="FFFFFF"/>
        <w:spacing w:after="0" w:line="240" w:lineRule="auto"/>
        <w:ind w:firstLine="720"/>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Вопросы.</w:t>
      </w:r>
    </w:p>
    <w:p w:rsidR="004B0A03" w:rsidRPr="00303F90" w:rsidRDefault="004B0A03" w:rsidP="004B0A03">
      <w:pPr>
        <w:pStyle w:val="a8"/>
        <w:widowControl w:val="0"/>
        <w:numPr>
          <w:ilvl w:val="0"/>
          <w:numId w:val="2"/>
        </w:numPr>
        <w:shd w:val="clear" w:color="auto" w:fill="FFFFFF"/>
        <w:spacing w:after="0" w:line="240" w:lineRule="auto"/>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 xml:space="preserve">Что </w:t>
      </w:r>
      <w:proofErr w:type="gramStart"/>
      <w:r w:rsidRPr="00303F90">
        <w:rPr>
          <w:rFonts w:ascii="Times New Roman" w:eastAsia="Times New Roman" w:hAnsi="Times New Roman" w:cs="Times New Roman"/>
          <w:snapToGrid w:val="0"/>
          <w:lang w:eastAsia="ru-RU"/>
        </w:rPr>
        <w:t>из себя представляет</w:t>
      </w:r>
      <w:proofErr w:type="gramEnd"/>
      <w:r w:rsidRPr="00303F90">
        <w:rPr>
          <w:rFonts w:ascii="Times New Roman" w:eastAsia="Times New Roman" w:hAnsi="Times New Roman" w:cs="Times New Roman"/>
          <w:snapToGrid w:val="0"/>
          <w:lang w:eastAsia="ru-RU"/>
        </w:rPr>
        <w:t xml:space="preserve"> организационная психология</w:t>
      </w:r>
    </w:p>
    <w:p w:rsidR="004B0A03" w:rsidRPr="00303F90" w:rsidRDefault="004B0A03" w:rsidP="004B0A03">
      <w:pPr>
        <w:pStyle w:val="a8"/>
        <w:widowControl w:val="0"/>
        <w:numPr>
          <w:ilvl w:val="0"/>
          <w:numId w:val="2"/>
        </w:numPr>
        <w:shd w:val="clear" w:color="auto" w:fill="FFFFFF"/>
        <w:spacing w:after="0" w:line="240" w:lineRule="auto"/>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Объект и предмет организационной психологии</w:t>
      </w:r>
    </w:p>
    <w:p w:rsidR="004B0A03" w:rsidRPr="00303F90" w:rsidRDefault="004B0A03" w:rsidP="004B0A03">
      <w:pPr>
        <w:pStyle w:val="a8"/>
        <w:widowControl w:val="0"/>
        <w:numPr>
          <w:ilvl w:val="0"/>
          <w:numId w:val="2"/>
        </w:numPr>
        <w:shd w:val="clear" w:color="auto" w:fill="FFFFFF"/>
        <w:spacing w:after="0" w:line="240" w:lineRule="auto"/>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Задачи организационной психологии</w:t>
      </w:r>
    </w:p>
    <w:p w:rsidR="004B0A03" w:rsidRPr="00303F90" w:rsidRDefault="004B0A03" w:rsidP="004B0A03">
      <w:pPr>
        <w:pStyle w:val="a8"/>
        <w:widowControl w:val="0"/>
        <w:numPr>
          <w:ilvl w:val="0"/>
          <w:numId w:val="2"/>
        </w:numPr>
        <w:shd w:val="clear" w:color="auto" w:fill="FFFFFF"/>
        <w:spacing w:after="0" w:line="240" w:lineRule="auto"/>
        <w:jc w:val="both"/>
        <w:rPr>
          <w:rFonts w:ascii="Times New Roman" w:eastAsia="Times New Roman" w:hAnsi="Times New Roman" w:cs="Times New Roman"/>
          <w:snapToGrid w:val="0"/>
          <w:lang w:eastAsia="ru-RU"/>
        </w:rPr>
      </w:pPr>
      <w:r w:rsidRPr="00303F90">
        <w:rPr>
          <w:rFonts w:ascii="Times New Roman" w:eastAsia="Times New Roman" w:hAnsi="Times New Roman" w:cs="Times New Roman"/>
          <w:snapToGrid w:val="0"/>
          <w:lang w:eastAsia="ru-RU"/>
        </w:rPr>
        <w:t>Перспективы развития на современном этапе.</w:t>
      </w:r>
    </w:p>
    <w:p w:rsidR="00A45854" w:rsidRPr="00303F90" w:rsidRDefault="00A45854" w:rsidP="004B0A03">
      <w:pPr>
        <w:widowControl w:val="0"/>
        <w:shd w:val="clear" w:color="auto" w:fill="FFFFFF"/>
        <w:snapToGrid w:val="0"/>
        <w:spacing w:after="0" w:line="240" w:lineRule="auto"/>
        <w:ind w:firstLine="720"/>
        <w:jc w:val="both"/>
        <w:rPr>
          <w:rFonts w:ascii="Times New Roman" w:eastAsia="Times New Roman" w:hAnsi="Times New Roman" w:cs="Times New Roman"/>
          <w:lang w:eastAsia="ru-RU"/>
        </w:rPr>
      </w:pPr>
    </w:p>
    <w:p w:rsidR="00A45854" w:rsidRPr="00303F90" w:rsidRDefault="004B0A03" w:rsidP="004B0A03">
      <w:pPr>
        <w:widowControl w:val="0"/>
        <w:shd w:val="clear" w:color="auto" w:fill="FFFFFF"/>
        <w:snapToGrid w:val="0"/>
        <w:spacing w:after="0" w:line="240" w:lineRule="auto"/>
        <w:ind w:firstLine="72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xml:space="preserve">Литература. </w:t>
      </w:r>
    </w:p>
    <w:p w:rsidR="004B0A03" w:rsidRPr="00303F90" w:rsidRDefault="004B0A03" w:rsidP="004B0A03">
      <w:pPr>
        <w:spacing w:after="0" w:line="240" w:lineRule="auto"/>
        <w:rPr>
          <w:rFonts w:ascii="Times New Roman" w:eastAsia="Times New Roman" w:hAnsi="Times New Roman" w:cs="Times New Roman"/>
          <w:b/>
          <w:bCs/>
          <w:lang w:eastAsia="ru-RU"/>
        </w:rPr>
      </w:pPr>
    </w:p>
    <w:p w:rsidR="004B0A03" w:rsidRPr="00303F90" w:rsidRDefault="004B0A03" w:rsidP="004B0A03">
      <w:pPr>
        <w:keepNext/>
        <w:numPr>
          <w:ilvl w:val="0"/>
          <w:numId w:val="1"/>
        </w:numPr>
        <w:spacing w:after="0" w:line="240" w:lineRule="auto"/>
        <w:jc w:val="both"/>
        <w:outlineLvl w:val="2"/>
        <w:rPr>
          <w:rFonts w:ascii="Times New Roman" w:eastAsia="Times New Roman" w:hAnsi="Times New Roman" w:cs="Times New Roman"/>
          <w:bCs/>
          <w:lang w:eastAsia="ru-RU"/>
        </w:rPr>
      </w:pPr>
      <w:proofErr w:type="spellStart"/>
      <w:r w:rsidRPr="00303F90">
        <w:rPr>
          <w:rFonts w:ascii="Times New Roman" w:eastAsia="Times New Roman" w:hAnsi="Times New Roman" w:cs="Times New Roman"/>
          <w:bCs/>
          <w:lang w:eastAsia="ru-RU"/>
        </w:rPr>
        <w:t>Занковский</w:t>
      </w:r>
      <w:proofErr w:type="spellEnd"/>
      <w:r w:rsidRPr="00303F90">
        <w:rPr>
          <w:rFonts w:ascii="Times New Roman" w:eastAsia="Times New Roman" w:hAnsi="Times New Roman" w:cs="Times New Roman"/>
          <w:bCs/>
          <w:lang w:eastAsia="ru-RU"/>
        </w:rPr>
        <w:t xml:space="preserve"> А. Организационная психология. Москва. 2012 г.</w:t>
      </w:r>
    </w:p>
    <w:p w:rsidR="004B0A03" w:rsidRPr="00303F90" w:rsidRDefault="004B0A03" w:rsidP="004B0A03">
      <w:pPr>
        <w:keepNext/>
        <w:numPr>
          <w:ilvl w:val="0"/>
          <w:numId w:val="1"/>
        </w:numPr>
        <w:spacing w:after="0" w:line="240" w:lineRule="auto"/>
        <w:jc w:val="both"/>
        <w:outlineLvl w:val="2"/>
        <w:rPr>
          <w:rFonts w:ascii="Times New Roman" w:eastAsia="Times New Roman" w:hAnsi="Times New Roman" w:cs="Times New Roman"/>
          <w:bCs/>
          <w:lang w:eastAsia="ru-RU"/>
        </w:rPr>
      </w:pPr>
      <w:r w:rsidRPr="00303F90">
        <w:rPr>
          <w:rFonts w:ascii="Times New Roman" w:eastAsia="Times New Roman" w:hAnsi="Times New Roman" w:cs="Times New Roman"/>
          <w:bCs/>
          <w:lang w:eastAsia="ru-RU"/>
        </w:rPr>
        <w:t xml:space="preserve">Организационная психология. </w:t>
      </w:r>
      <w:proofErr w:type="spellStart"/>
      <w:r w:rsidRPr="00303F90">
        <w:rPr>
          <w:rFonts w:ascii="Times New Roman" w:eastAsia="Times New Roman" w:hAnsi="Times New Roman" w:cs="Times New Roman"/>
          <w:bCs/>
          <w:lang w:eastAsia="ru-RU"/>
        </w:rPr>
        <w:t>Под</w:t>
      </w:r>
      <w:proofErr w:type="gramStart"/>
      <w:r w:rsidRPr="00303F90">
        <w:rPr>
          <w:rFonts w:ascii="Times New Roman" w:eastAsia="Times New Roman" w:hAnsi="Times New Roman" w:cs="Times New Roman"/>
          <w:bCs/>
          <w:lang w:eastAsia="ru-RU"/>
        </w:rPr>
        <w:t>.р</w:t>
      </w:r>
      <w:proofErr w:type="gramEnd"/>
      <w:r w:rsidRPr="00303F90">
        <w:rPr>
          <w:rFonts w:ascii="Times New Roman" w:eastAsia="Times New Roman" w:hAnsi="Times New Roman" w:cs="Times New Roman"/>
          <w:bCs/>
          <w:lang w:eastAsia="ru-RU"/>
        </w:rPr>
        <w:t>ед</w:t>
      </w:r>
      <w:proofErr w:type="spellEnd"/>
      <w:r w:rsidRPr="00303F90">
        <w:rPr>
          <w:rFonts w:ascii="Times New Roman" w:eastAsia="Times New Roman" w:hAnsi="Times New Roman" w:cs="Times New Roman"/>
          <w:bCs/>
          <w:lang w:eastAsia="ru-RU"/>
        </w:rPr>
        <w:t xml:space="preserve"> Суходольского Г.В. Харьков 2014 г.</w:t>
      </w:r>
    </w:p>
    <w:p w:rsidR="004B0A03" w:rsidRPr="00303F90" w:rsidRDefault="004B0A03" w:rsidP="004B0A03">
      <w:pPr>
        <w:keepNext/>
        <w:numPr>
          <w:ilvl w:val="0"/>
          <w:numId w:val="1"/>
        </w:numPr>
        <w:spacing w:after="0" w:line="240" w:lineRule="auto"/>
        <w:jc w:val="both"/>
        <w:outlineLvl w:val="2"/>
        <w:rPr>
          <w:rFonts w:ascii="Times New Roman" w:eastAsia="Times New Roman" w:hAnsi="Times New Roman" w:cs="Times New Roman"/>
          <w:bCs/>
          <w:lang w:eastAsia="ru-RU"/>
        </w:rPr>
      </w:pPr>
      <w:r w:rsidRPr="00303F90">
        <w:rPr>
          <w:rFonts w:ascii="Times New Roman" w:eastAsia="Times New Roman" w:hAnsi="Times New Roman" w:cs="Times New Roman"/>
          <w:bCs/>
          <w:lang w:eastAsia="ru-RU"/>
        </w:rPr>
        <w:t xml:space="preserve">Огнев А.С., Гончаров Ю.Н. Рабочая книга организационного психолога. Учебное пособие. </w:t>
      </w:r>
      <w:proofErr w:type="spellStart"/>
      <w:proofErr w:type="gramStart"/>
      <w:r w:rsidRPr="00303F90">
        <w:rPr>
          <w:rFonts w:ascii="Times New Roman" w:eastAsia="Times New Roman" w:hAnsi="Times New Roman" w:cs="Times New Roman"/>
          <w:bCs/>
          <w:lang w:eastAsia="ru-RU"/>
        </w:rPr>
        <w:t>Изд</w:t>
      </w:r>
      <w:proofErr w:type="spellEnd"/>
      <w:proofErr w:type="gramEnd"/>
      <w:r w:rsidRPr="00303F90">
        <w:rPr>
          <w:rFonts w:ascii="Times New Roman" w:eastAsia="Times New Roman" w:hAnsi="Times New Roman" w:cs="Times New Roman"/>
          <w:bCs/>
          <w:lang w:eastAsia="ru-RU"/>
        </w:rPr>
        <w:t>: «Фонд духовного возрождения Черноземного края» 2010 г.</w:t>
      </w:r>
    </w:p>
    <w:p w:rsidR="004B0A03" w:rsidRPr="00303F90" w:rsidRDefault="004B0A03" w:rsidP="004B0A03">
      <w:pPr>
        <w:keepNext/>
        <w:numPr>
          <w:ilvl w:val="0"/>
          <w:numId w:val="1"/>
        </w:numPr>
        <w:spacing w:after="0" w:line="240" w:lineRule="auto"/>
        <w:jc w:val="both"/>
        <w:outlineLvl w:val="2"/>
        <w:rPr>
          <w:rFonts w:ascii="Times New Roman" w:eastAsia="Times New Roman" w:hAnsi="Times New Roman" w:cs="Times New Roman"/>
          <w:bCs/>
          <w:lang w:eastAsia="ru-RU"/>
        </w:rPr>
      </w:pPr>
      <w:r w:rsidRPr="00303F90">
        <w:rPr>
          <w:rFonts w:ascii="Times New Roman" w:eastAsia="Times New Roman" w:hAnsi="Times New Roman" w:cs="Times New Roman"/>
          <w:bCs/>
          <w:lang w:eastAsia="ru-RU"/>
        </w:rPr>
        <w:t>Щекин Г.В. Организация и управление  персоналом. Киев, МАУП , 2012 г.</w:t>
      </w:r>
    </w:p>
    <w:p w:rsidR="004B0A03" w:rsidRPr="00303F90" w:rsidRDefault="004B0A03" w:rsidP="004B0A03">
      <w:pPr>
        <w:keepNext/>
        <w:numPr>
          <w:ilvl w:val="0"/>
          <w:numId w:val="1"/>
        </w:numPr>
        <w:spacing w:after="0" w:line="240" w:lineRule="auto"/>
        <w:jc w:val="both"/>
        <w:outlineLvl w:val="2"/>
        <w:rPr>
          <w:rFonts w:ascii="Times New Roman" w:eastAsia="Times New Roman" w:hAnsi="Times New Roman" w:cs="Times New Roman"/>
          <w:bCs/>
          <w:lang w:eastAsia="ru-RU"/>
        </w:rPr>
      </w:pPr>
      <w:proofErr w:type="spellStart"/>
      <w:r w:rsidRPr="00303F90">
        <w:rPr>
          <w:rFonts w:ascii="Times New Roman" w:eastAsia="Times New Roman" w:hAnsi="Times New Roman" w:cs="Times New Roman"/>
          <w:bCs/>
          <w:lang w:eastAsia="ru-RU"/>
        </w:rPr>
        <w:t>Пряжников</w:t>
      </w:r>
      <w:proofErr w:type="spellEnd"/>
      <w:r w:rsidRPr="00303F90">
        <w:rPr>
          <w:rFonts w:ascii="Times New Roman" w:eastAsia="Times New Roman" w:hAnsi="Times New Roman" w:cs="Times New Roman"/>
          <w:bCs/>
          <w:lang w:eastAsia="ru-RU"/>
        </w:rPr>
        <w:t xml:space="preserve"> Н.С. Психология труда и человеческого достоинства: Учебное пособие для студ. </w:t>
      </w:r>
      <w:proofErr w:type="spellStart"/>
      <w:r w:rsidRPr="00303F90">
        <w:rPr>
          <w:rFonts w:ascii="Times New Roman" w:eastAsia="Times New Roman" w:hAnsi="Times New Roman" w:cs="Times New Roman"/>
          <w:bCs/>
          <w:lang w:eastAsia="ru-RU"/>
        </w:rPr>
        <w:t>высш</w:t>
      </w:r>
      <w:proofErr w:type="spellEnd"/>
      <w:r w:rsidRPr="00303F90">
        <w:rPr>
          <w:rFonts w:ascii="Times New Roman" w:eastAsia="Times New Roman" w:hAnsi="Times New Roman" w:cs="Times New Roman"/>
          <w:bCs/>
          <w:lang w:eastAsia="ru-RU"/>
        </w:rPr>
        <w:t>. уч. заведений. – М.: Изд. центр «Академия», 2009.</w:t>
      </w:r>
    </w:p>
    <w:p w:rsidR="00A45854" w:rsidRPr="00303F90" w:rsidRDefault="00A45854" w:rsidP="004B0A03">
      <w:pPr>
        <w:spacing w:after="0" w:line="240" w:lineRule="auto"/>
        <w:rPr>
          <w:rFonts w:ascii="Times New Roman" w:hAnsi="Times New Roman" w:cs="Times New Roman"/>
        </w:rPr>
      </w:pPr>
    </w:p>
    <w:p w:rsidR="004B0A03" w:rsidRPr="00303F90" w:rsidRDefault="004B0A03" w:rsidP="004B0A03">
      <w:pPr>
        <w:spacing w:after="0" w:line="240" w:lineRule="auto"/>
        <w:rPr>
          <w:rFonts w:ascii="Times New Roman" w:hAnsi="Times New Roman" w:cs="Times New Roman"/>
        </w:rPr>
      </w:pPr>
    </w:p>
    <w:p w:rsidR="004B0A03" w:rsidRPr="00303F90" w:rsidRDefault="004B0A03" w:rsidP="004B0A03">
      <w:pPr>
        <w:spacing w:after="0" w:line="240" w:lineRule="auto"/>
        <w:jc w:val="center"/>
        <w:rPr>
          <w:rFonts w:ascii="Times New Roman" w:hAnsi="Times New Roman" w:cs="Times New Roman"/>
          <w:b/>
        </w:rPr>
      </w:pPr>
      <w:r w:rsidRPr="00303F90">
        <w:rPr>
          <w:rFonts w:ascii="Times New Roman" w:hAnsi="Times New Roman" w:cs="Times New Roman"/>
          <w:b/>
        </w:rPr>
        <w:t>Лекция 2. Индивид и организация.</w:t>
      </w:r>
    </w:p>
    <w:p w:rsidR="00542956" w:rsidRPr="00303F90" w:rsidRDefault="00542956" w:rsidP="004B0A03">
      <w:pPr>
        <w:spacing w:after="0" w:line="240" w:lineRule="auto"/>
        <w:jc w:val="center"/>
        <w:rPr>
          <w:rFonts w:ascii="Times New Roman" w:hAnsi="Times New Roman" w:cs="Times New Roman"/>
          <w:b/>
        </w:rPr>
      </w:pPr>
    </w:p>
    <w:p w:rsidR="004B0A03" w:rsidRPr="00303F90" w:rsidRDefault="004B0A03" w:rsidP="00542956">
      <w:pPr>
        <w:spacing w:after="0" w:line="240" w:lineRule="auto"/>
        <w:rPr>
          <w:rFonts w:ascii="Times New Roman" w:hAnsi="Times New Roman" w:cs="Times New Roman"/>
          <w:b/>
        </w:rPr>
      </w:pPr>
      <w:r w:rsidRPr="00303F90">
        <w:rPr>
          <w:rFonts w:ascii="Times New Roman" w:hAnsi="Times New Roman" w:cs="Times New Roman"/>
          <w:b/>
        </w:rPr>
        <w:t>План:</w:t>
      </w:r>
    </w:p>
    <w:p w:rsidR="004B0A03" w:rsidRPr="00303F90" w:rsidRDefault="004B0A03" w:rsidP="004B0A03">
      <w:pPr>
        <w:spacing w:after="0" w:line="240" w:lineRule="auto"/>
        <w:jc w:val="center"/>
        <w:rPr>
          <w:rFonts w:ascii="Times New Roman" w:hAnsi="Times New Roman" w:cs="Times New Roman"/>
          <w:b/>
        </w:rPr>
      </w:pPr>
    </w:p>
    <w:p w:rsidR="00197FE0" w:rsidRPr="00303F90" w:rsidRDefault="00197FE0" w:rsidP="00792069">
      <w:pPr>
        <w:pStyle w:val="a8"/>
        <w:numPr>
          <w:ilvl w:val="0"/>
          <w:numId w:val="6"/>
        </w:numPr>
        <w:spacing w:after="0" w:line="240" w:lineRule="auto"/>
        <w:rPr>
          <w:rFonts w:ascii="Times New Roman" w:hAnsi="Times New Roman" w:cs="Times New Roman"/>
        </w:rPr>
      </w:pPr>
      <w:r w:rsidRPr="00303F90">
        <w:rPr>
          <w:rFonts w:ascii="Times New Roman" w:hAnsi="Times New Roman" w:cs="Times New Roman"/>
        </w:rPr>
        <w:t>Поведение человека в организации</w:t>
      </w:r>
    </w:p>
    <w:p w:rsidR="00542956" w:rsidRPr="00303F90" w:rsidRDefault="00197FE0" w:rsidP="00792069">
      <w:pPr>
        <w:pStyle w:val="a8"/>
        <w:numPr>
          <w:ilvl w:val="0"/>
          <w:numId w:val="6"/>
        </w:numPr>
        <w:spacing w:after="0" w:line="240" w:lineRule="auto"/>
        <w:rPr>
          <w:rFonts w:ascii="Times New Roman" w:hAnsi="Times New Roman" w:cs="Times New Roman"/>
        </w:rPr>
      </w:pPr>
      <w:r w:rsidRPr="00303F90">
        <w:rPr>
          <w:rFonts w:ascii="Times New Roman" w:hAnsi="Times New Roman" w:cs="Times New Roman"/>
        </w:rPr>
        <w:t>Организации отличаются по характеру взаимодействия на уровне индивид – организация.</w:t>
      </w:r>
    </w:p>
    <w:p w:rsidR="00197FE0" w:rsidRPr="00303F90" w:rsidRDefault="00197FE0" w:rsidP="00792069">
      <w:pPr>
        <w:pStyle w:val="a8"/>
        <w:numPr>
          <w:ilvl w:val="0"/>
          <w:numId w:val="6"/>
        </w:numPr>
        <w:spacing w:after="0" w:line="240" w:lineRule="auto"/>
        <w:rPr>
          <w:rFonts w:ascii="Times New Roman" w:hAnsi="Times New Roman" w:cs="Times New Roman"/>
        </w:rPr>
      </w:pPr>
      <w:r w:rsidRPr="00303F90">
        <w:rPr>
          <w:rFonts w:ascii="Times New Roman" w:hAnsi="Times New Roman" w:cs="Times New Roman"/>
        </w:rPr>
        <w:t>Системный анализ индивида в организации</w:t>
      </w:r>
    </w:p>
    <w:p w:rsidR="004B0A03" w:rsidRPr="00303F90" w:rsidRDefault="004B0A03" w:rsidP="004B0A03">
      <w:pPr>
        <w:spacing w:after="0" w:line="240" w:lineRule="auto"/>
        <w:rPr>
          <w:rFonts w:ascii="Times New Roman" w:hAnsi="Times New Roman" w:cs="Times New Roman"/>
        </w:rPr>
      </w:pPr>
    </w:p>
    <w:p w:rsidR="00542956" w:rsidRPr="00303F90" w:rsidRDefault="00542956" w:rsidP="00197FE0">
      <w:pPr>
        <w:spacing w:after="0" w:line="240" w:lineRule="auto"/>
        <w:jc w:val="both"/>
        <w:outlineLvl w:val="2"/>
        <w:rPr>
          <w:rFonts w:ascii="Times New Roman" w:eastAsia="Times New Roman" w:hAnsi="Times New Roman" w:cs="Times New Roman"/>
          <w:lang w:eastAsia="ru-RU"/>
        </w:rPr>
      </w:pPr>
      <w:r w:rsidRPr="00303F90">
        <w:rPr>
          <w:rFonts w:ascii="Arial" w:eastAsia="Times New Roman" w:hAnsi="Arial" w:cs="Arial"/>
          <w:bCs/>
          <w:i/>
          <w:iCs/>
          <w:sz w:val="27"/>
          <w:szCs w:val="27"/>
          <w:lang w:eastAsia="ru-RU"/>
        </w:rPr>
        <w:br/>
      </w:r>
      <w:r w:rsidRPr="00303F90">
        <w:rPr>
          <w:rFonts w:ascii="Times New Roman" w:eastAsia="Times New Roman" w:hAnsi="Times New Roman" w:cs="Times New Roman"/>
          <w:lang w:eastAsia="ru-RU"/>
        </w:rPr>
        <w:t>Поведение человека в организации может быть представлено в виде следующей модели:</w:t>
      </w:r>
    </w:p>
    <w:p w:rsidR="00542956" w:rsidRPr="00303F90" w:rsidRDefault="00542956" w:rsidP="00197FE0">
      <w:pPr>
        <w:numPr>
          <w:ilvl w:val="0"/>
          <w:numId w:val="3"/>
        </w:numPr>
        <w:spacing w:after="0" w:line="240" w:lineRule="auto"/>
        <w:ind w:left="30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1 – включает те элементы организационной среды, которые взаимодействуют с человеком: рабочее место, рабочий коллектив, правила поведения.</w:t>
      </w:r>
    </w:p>
    <w:p w:rsidR="00542956" w:rsidRPr="00303F90" w:rsidRDefault="00542956" w:rsidP="00197FE0">
      <w:pPr>
        <w:numPr>
          <w:ilvl w:val="0"/>
          <w:numId w:val="3"/>
        </w:numPr>
        <w:spacing w:after="0" w:line="240" w:lineRule="auto"/>
        <w:ind w:left="30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2 – совокупность возможных стимулов и методов воздействия на поведение человека: используются социально-психические методы, организационные, экономические.</w:t>
      </w:r>
    </w:p>
    <w:p w:rsidR="00542956" w:rsidRPr="00303F90" w:rsidRDefault="00542956" w:rsidP="00197FE0">
      <w:pPr>
        <w:numPr>
          <w:ilvl w:val="0"/>
          <w:numId w:val="3"/>
        </w:numPr>
        <w:spacing w:after="0" w:line="240" w:lineRule="auto"/>
        <w:ind w:left="30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lastRenderedPageBreak/>
        <w:t>4 – это восприятие воздействий человеком, их оценка и осознанное или неосознанное принятие решений о поведении.</w:t>
      </w:r>
    </w:p>
    <w:p w:rsidR="00542956" w:rsidRPr="00303F90" w:rsidRDefault="00542956" w:rsidP="00197FE0">
      <w:pPr>
        <w:numPr>
          <w:ilvl w:val="0"/>
          <w:numId w:val="3"/>
        </w:numPr>
        <w:spacing w:after="0" w:line="240" w:lineRule="auto"/>
        <w:ind w:left="30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6 – состоит из двух частей: то, чего человек добился для себя и то, что человек сделал для организации, как ответ на стимулирующее воздействие.</w:t>
      </w:r>
    </w:p>
    <w:p w:rsidR="00542956" w:rsidRPr="00303F90" w:rsidRDefault="00542956" w:rsidP="00197FE0">
      <w:pPr>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xml:space="preserve">Поведение человека и принятие решений в значительной мере определяются типом личности, структурой характера, взглядами, а также воздействиями, которым он подвергается вне своего пребывания в организации. </w:t>
      </w:r>
      <w:proofErr w:type="gramStart"/>
      <w:r w:rsidRPr="00303F90">
        <w:rPr>
          <w:rFonts w:ascii="Times New Roman" w:eastAsia="Times New Roman" w:hAnsi="Times New Roman" w:cs="Times New Roman"/>
          <w:lang w:eastAsia="ru-RU"/>
        </w:rPr>
        <w:t>Это, прежде всего, среда, в которой он формируется, нормы, ценности, верования, семья, принадлежность к определенным группам, жизненный опыт.</w:t>
      </w:r>
      <w:proofErr w:type="gramEnd"/>
    </w:p>
    <w:p w:rsidR="00542956" w:rsidRPr="00303F90" w:rsidRDefault="00542956" w:rsidP="00197FE0">
      <w:pPr>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Организационная система сама по себе также начинает оказывать воздействие на человека, которое изменяет или переориентирует его поведение.</w:t>
      </w:r>
    </w:p>
    <w:p w:rsidR="00542956" w:rsidRPr="00303F90" w:rsidRDefault="00542956" w:rsidP="00197FE0">
      <w:pPr>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Процесс вхождения человека в организацию создает условия для формирования поведения человека в организации, а также систему мотивации и контроля, чтобы действия человека не выходили за рамки установленных норм и правил.</w:t>
      </w:r>
    </w:p>
    <w:p w:rsidR="00542956" w:rsidRPr="00303F90" w:rsidRDefault="00542956" w:rsidP="00197FE0">
      <w:pPr>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xml:space="preserve">Социальное поведение человека, согласно ролевой теории личности </w:t>
      </w:r>
      <w:proofErr w:type="spellStart"/>
      <w:r w:rsidRPr="00303F90">
        <w:rPr>
          <w:rFonts w:ascii="Times New Roman" w:eastAsia="Times New Roman" w:hAnsi="Times New Roman" w:cs="Times New Roman"/>
          <w:lang w:eastAsia="ru-RU"/>
        </w:rPr>
        <w:t>Парсонса</w:t>
      </w:r>
      <w:proofErr w:type="spellEnd"/>
      <w:r w:rsidRPr="00303F90">
        <w:rPr>
          <w:rFonts w:ascii="Times New Roman" w:eastAsia="Times New Roman" w:hAnsi="Times New Roman" w:cs="Times New Roman"/>
          <w:lang w:eastAsia="ru-RU"/>
        </w:rPr>
        <w:t xml:space="preserve"> и </w:t>
      </w:r>
      <w:proofErr w:type="spellStart"/>
      <w:r w:rsidRPr="00303F90">
        <w:rPr>
          <w:rFonts w:ascii="Times New Roman" w:eastAsia="Times New Roman" w:hAnsi="Times New Roman" w:cs="Times New Roman"/>
          <w:lang w:eastAsia="ru-RU"/>
        </w:rPr>
        <w:t>Дарендорфа</w:t>
      </w:r>
      <w:proofErr w:type="spellEnd"/>
      <w:r w:rsidRPr="00303F90">
        <w:rPr>
          <w:rFonts w:ascii="Times New Roman" w:eastAsia="Times New Roman" w:hAnsi="Times New Roman" w:cs="Times New Roman"/>
          <w:lang w:eastAsia="ru-RU"/>
        </w:rPr>
        <w:t xml:space="preserve"> описывается двумя понятиями:</w:t>
      </w:r>
    </w:p>
    <w:p w:rsidR="00542956" w:rsidRPr="00303F90" w:rsidRDefault="00542956" w:rsidP="00197FE0">
      <w:pPr>
        <w:numPr>
          <w:ilvl w:val="0"/>
          <w:numId w:val="4"/>
        </w:numPr>
        <w:spacing w:after="0" w:line="240" w:lineRule="auto"/>
        <w:ind w:left="30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социальный статус или степень признания (уважения) и принятия личности, основанные на его положении.</w:t>
      </w:r>
    </w:p>
    <w:p w:rsidR="00542956" w:rsidRPr="00303F90" w:rsidRDefault="00542956" w:rsidP="00197FE0">
      <w:pPr>
        <w:numPr>
          <w:ilvl w:val="0"/>
          <w:numId w:val="4"/>
        </w:numPr>
        <w:spacing w:after="0" w:line="240" w:lineRule="auto"/>
        <w:ind w:left="30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социальная роль или совокупность действий, которые должен выполнить человек, имеющий данный статус.</w:t>
      </w:r>
    </w:p>
    <w:p w:rsidR="00542956" w:rsidRPr="00303F90" w:rsidRDefault="00542956" w:rsidP="00197FE0">
      <w:pPr>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Характерные черты поведения человека в организации:</w:t>
      </w:r>
    </w:p>
    <w:p w:rsidR="00542956" w:rsidRPr="00303F90" w:rsidRDefault="00542956" w:rsidP="00197FE0">
      <w:pPr>
        <w:numPr>
          <w:ilvl w:val="0"/>
          <w:numId w:val="5"/>
        </w:numPr>
        <w:spacing w:after="0" w:line="240" w:lineRule="auto"/>
        <w:ind w:left="30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ценностные предпосылки – цели организации, формирующие ценностные предпосылки, т.е. цели, на которых сотрудник основывает свои решения;</w:t>
      </w:r>
    </w:p>
    <w:p w:rsidR="00542956" w:rsidRPr="00303F90" w:rsidRDefault="00542956" w:rsidP="00197FE0">
      <w:pPr>
        <w:numPr>
          <w:ilvl w:val="0"/>
          <w:numId w:val="5"/>
        </w:numPr>
        <w:spacing w:after="0" w:line="240" w:lineRule="auto"/>
        <w:ind w:left="30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восприятие воздействий: человек воспринимает воздействие, которое оказано на него организацией и ее членами;</w:t>
      </w:r>
    </w:p>
    <w:p w:rsidR="00542956" w:rsidRPr="00303F90" w:rsidRDefault="00542956" w:rsidP="00197FE0">
      <w:pPr>
        <w:numPr>
          <w:ilvl w:val="0"/>
          <w:numId w:val="5"/>
        </w:numPr>
        <w:spacing w:after="0" w:line="240" w:lineRule="auto"/>
        <w:ind w:left="30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ожидание: у человека формируются устойчивые ожидания, взаимоотношения с организацией и другими людьми в организации;</w:t>
      </w:r>
    </w:p>
    <w:p w:rsidR="00542956" w:rsidRPr="00303F90" w:rsidRDefault="00542956" w:rsidP="00197FE0">
      <w:pPr>
        <w:numPr>
          <w:ilvl w:val="0"/>
          <w:numId w:val="5"/>
        </w:numPr>
        <w:spacing w:after="0" w:line="240" w:lineRule="auto"/>
        <w:ind w:left="30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моральный дух организации: желание сотрудников активно участвовать в осуществлении целей организации и отдавать ей всю свою энергию.</w:t>
      </w:r>
    </w:p>
    <w:p w:rsidR="004B0A03" w:rsidRPr="00303F90" w:rsidRDefault="004B0A03" w:rsidP="00197FE0">
      <w:pPr>
        <w:spacing w:after="0" w:line="240" w:lineRule="auto"/>
        <w:jc w:val="both"/>
        <w:rPr>
          <w:rFonts w:ascii="Times New Roman" w:hAnsi="Times New Roman" w:cs="Times New Roman"/>
        </w:rPr>
      </w:pPr>
    </w:p>
    <w:p w:rsidR="00197FE0" w:rsidRPr="00303F90" w:rsidRDefault="00197FE0" w:rsidP="00197FE0">
      <w:pPr>
        <w:pStyle w:val="a9"/>
        <w:shd w:val="clear" w:color="auto" w:fill="FFFFFF"/>
        <w:spacing w:after="0" w:afterAutospacing="0"/>
        <w:jc w:val="both"/>
        <w:rPr>
          <w:sz w:val="22"/>
          <w:szCs w:val="22"/>
        </w:rPr>
      </w:pPr>
      <w:r w:rsidRPr="00303F90">
        <w:rPr>
          <w:sz w:val="22"/>
          <w:szCs w:val="22"/>
        </w:rPr>
        <w:t xml:space="preserve">Организации отличаются по характеру взаимодействия на уровне индивид – организация. </w:t>
      </w:r>
      <w:proofErr w:type="gramStart"/>
      <w:r w:rsidRPr="00303F90">
        <w:rPr>
          <w:sz w:val="22"/>
          <w:szCs w:val="22"/>
        </w:rPr>
        <w:t>Исходя из этого выделяют</w:t>
      </w:r>
      <w:proofErr w:type="gramEnd"/>
      <w:r w:rsidRPr="00303F90">
        <w:rPr>
          <w:sz w:val="22"/>
          <w:szCs w:val="22"/>
        </w:rPr>
        <w:t xml:space="preserve"> организации:</w:t>
      </w:r>
    </w:p>
    <w:p w:rsidR="00197FE0" w:rsidRPr="00303F90" w:rsidRDefault="00197FE0" w:rsidP="00197FE0">
      <w:pPr>
        <w:pStyle w:val="a9"/>
        <w:shd w:val="clear" w:color="auto" w:fill="FFFFFF"/>
        <w:spacing w:after="0" w:afterAutospacing="0"/>
        <w:jc w:val="both"/>
        <w:rPr>
          <w:sz w:val="22"/>
          <w:szCs w:val="22"/>
        </w:rPr>
      </w:pPr>
      <w:r w:rsidRPr="00303F90">
        <w:rPr>
          <w:sz w:val="22"/>
          <w:szCs w:val="22"/>
        </w:rPr>
        <w:t>·Корпоративного типа – это особая система связи между людьми в процессе осуществления ими совместной деятельности. Корпорации, как социальный тип организации представляют собой замкнутые группы людей с ограниченным доступом, максимальной централизацией и авторитетностью руководства, противопоставляющие себя другим социальным общностям на основе своих узко корпоративных интересов.</w:t>
      </w:r>
    </w:p>
    <w:p w:rsidR="00197FE0" w:rsidRPr="00303F90" w:rsidRDefault="00197FE0" w:rsidP="00197FE0">
      <w:pPr>
        <w:pStyle w:val="a9"/>
        <w:shd w:val="clear" w:color="auto" w:fill="FFFFFF"/>
        <w:spacing w:after="0" w:afterAutospacing="0"/>
        <w:jc w:val="both"/>
        <w:rPr>
          <w:sz w:val="22"/>
          <w:szCs w:val="22"/>
        </w:rPr>
      </w:pPr>
      <w:r w:rsidRPr="00303F90">
        <w:rPr>
          <w:sz w:val="22"/>
          <w:szCs w:val="22"/>
        </w:rPr>
        <w:t xml:space="preserve">·Индивидуалистического типа – противоположный </w:t>
      </w:r>
      <w:proofErr w:type="gramStart"/>
      <w:r w:rsidRPr="00303F90">
        <w:rPr>
          <w:sz w:val="22"/>
          <w:szCs w:val="22"/>
        </w:rPr>
        <w:t>корпоративному</w:t>
      </w:r>
      <w:proofErr w:type="gramEnd"/>
      <w:r w:rsidRPr="00303F90">
        <w:rPr>
          <w:sz w:val="22"/>
          <w:szCs w:val="22"/>
        </w:rPr>
        <w:t xml:space="preserve"> тип организации – это добровольное и открытое объединение людей для совместной деятельности. Ресурсы в такой организации </w:t>
      </w:r>
      <w:proofErr w:type="gramStart"/>
      <w:r w:rsidRPr="00303F90">
        <w:rPr>
          <w:sz w:val="22"/>
          <w:szCs w:val="22"/>
        </w:rPr>
        <w:t>объединяются вокруг человека и сама организация представляет</w:t>
      </w:r>
      <w:proofErr w:type="gramEnd"/>
      <w:r w:rsidRPr="00303F90">
        <w:rPr>
          <w:sz w:val="22"/>
          <w:szCs w:val="22"/>
        </w:rPr>
        <w:t xml:space="preserve"> собой совокупность полуавтономных образований.</w:t>
      </w:r>
    </w:p>
    <w:p w:rsidR="00197FE0" w:rsidRPr="00303F90" w:rsidRDefault="00197FE0" w:rsidP="00197FE0">
      <w:pPr>
        <w:pStyle w:val="a9"/>
        <w:shd w:val="clear" w:color="auto" w:fill="FFFFFF"/>
        <w:spacing w:after="0" w:afterAutospacing="0"/>
        <w:jc w:val="both"/>
        <w:rPr>
          <w:sz w:val="22"/>
          <w:szCs w:val="22"/>
        </w:rPr>
      </w:pPr>
      <w:r w:rsidRPr="00303F90">
        <w:rPr>
          <w:sz w:val="22"/>
          <w:szCs w:val="22"/>
        </w:rPr>
        <w:t>От того, какого типа организации распространены в экономике  (корпоративные или индивидуалистические) во многом зависит степень развитости экономики и возможность быстро и гибко реагировать на изменение других составляющих внешней среды. </w:t>
      </w:r>
    </w:p>
    <w:p w:rsidR="00197FE0" w:rsidRPr="00303F90" w:rsidRDefault="00197FE0" w:rsidP="00197FE0">
      <w:pPr>
        <w:pStyle w:val="a9"/>
        <w:shd w:val="clear" w:color="auto" w:fill="FFFFFF"/>
        <w:spacing w:after="0" w:afterAutospacing="0"/>
        <w:jc w:val="both"/>
        <w:rPr>
          <w:sz w:val="22"/>
          <w:szCs w:val="22"/>
        </w:rPr>
      </w:pPr>
      <w:r w:rsidRPr="00303F90">
        <w:rPr>
          <w:sz w:val="22"/>
          <w:szCs w:val="22"/>
        </w:rPr>
        <w:t> </w:t>
      </w:r>
    </w:p>
    <w:p w:rsidR="00197FE0" w:rsidRPr="00303F90" w:rsidRDefault="00197FE0" w:rsidP="00197FE0">
      <w:pPr>
        <w:pStyle w:val="a9"/>
        <w:shd w:val="clear" w:color="auto" w:fill="FFFFFF"/>
        <w:spacing w:before="150" w:beforeAutospacing="0" w:after="0" w:afterAutospacing="0"/>
        <w:jc w:val="both"/>
        <w:rPr>
          <w:sz w:val="22"/>
          <w:szCs w:val="22"/>
        </w:rPr>
      </w:pPr>
      <w:r w:rsidRPr="00303F90">
        <w:rPr>
          <w:sz w:val="22"/>
          <w:szCs w:val="22"/>
        </w:rPr>
        <w:t xml:space="preserve">При исследовании феномена организации совместной деятельности людей, его места в </w:t>
      </w:r>
      <w:proofErr w:type="spellStart"/>
      <w:r w:rsidRPr="00303F90">
        <w:rPr>
          <w:sz w:val="22"/>
          <w:szCs w:val="22"/>
        </w:rPr>
        <w:t>эволюционировании</w:t>
      </w:r>
      <w:proofErr w:type="spellEnd"/>
      <w:r w:rsidRPr="00303F90">
        <w:rPr>
          <w:sz w:val="22"/>
          <w:szCs w:val="22"/>
        </w:rPr>
        <w:t xml:space="preserve"> форм человеческой деятельности необходимо выделять две изоморфные сопряженные системы: индивидов как субъектов - деятелей и организацию как свойственный «совокупному» человеку способ осуществления деятельности, формы которого исторически преходящи. Человеческая деятельность, ее организационные формы претерпели значительные изменения в процессе развертывания цивилизационных процессов. </w:t>
      </w:r>
      <w:proofErr w:type="gramStart"/>
      <w:r w:rsidRPr="00303F90">
        <w:rPr>
          <w:sz w:val="22"/>
          <w:szCs w:val="22"/>
        </w:rPr>
        <w:t xml:space="preserve">В общем виде, выделяются две полярные формы: индивидуальная, основанная на внутренней независимости </w:t>
      </w:r>
      <w:proofErr w:type="spellStart"/>
      <w:r w:rsidRPr="00303F90">
        <w:rPr>
          <w:sz w:val="22"/>
          <w:szCs w:val="22"/>
        </w:rPr>
        <w:t>актора</w:t>
      </w:r>
      <w:proofErr w:type="spellEnd"/>
      <w:r w:rsidRPr="00303F90">
        <w:rPr>
          <w:sz w:val="22"/>
          <w:szCs w:val="22"/>
        </w:rPr>
        <w:t>, и совместная, предполагающая и обуславливающая взаимную зависимость индивидов.</w:t>
      </w:r>
      <w:proofErr w:type="gramEnd"/>
      <w:r w:rsidRPr="00303F90">
        <w:rPr>
          <w:sz w:val="22"/>
          <w:szCs w:val="22"/>
        </w:rPr>
        <w:t xml:space="preserve"> Степень зависимости определяет </w:t>
      </w:r>
      <w:proofErr w:type="spellStart"/>
      <w:r w:rsidRPr="00303F90">
        <w:rPr>
          <w:sz w:val="22"/>
          <w:szCs w:val="22"/>
        </w:rPr>
        <w:t>субъектность</w:t>
      </w:r>
      <w:proofErr w:type="spellEnd"/>
      <w:r w:rsidRPr="00303F90">
        <w:rPr>
          <w:sz w:val="22"/>
          <w:szCs w:val="22"/>
        </w:rPr>
        <w:t xml:space="preserve"> человека в деятельности.</w:t>
      </w:r>
    </w:p>
    <w:p w:rsidR="00197FE0" w:rsidRPr="00303F90" w:rsidRDefault="00197FE0" w:rsidP="00197FE0">
      <w:pPr>
        <w:pStyle w:val="a9"/>
        <w:shd w:val="clear" w:color="auto" w:fill="FFFFFF"/>
        <w:spacing w:before="150" w:beforeAutospacing="0" w:after="0" w:afterAutospacing="0"/>
        <w:jc w:val="both"/>
        <w:rPr>
          <w:sz w:val="22"/>
          <w:szCs w:val="22"/>
        </w:rPr>
      </w:pPr>
      <w:r w:rsidRPr="00303F90">
        <w:rPr>
          <w:sz w:val="22"/>
          <w:szCs w:val="22"/>
        </w:rPr>
        <w:t xml:space="preserve">Определение структуры деятельности было сформулировано еще Гегелем. Он выделяет в ней такие составляющие, как цель средство, результат. Исходя из него, операционально </w:t>
      </w:r>
      <w:proofErr w:type="spellStart"/>
      <w:r w:rsidRPr="00303F90">
        <w:rPr>
          <w:sz w:val="22"/>
          <w:szCs w:val="22"/>
        </w:rPr>
        <w:t>субъектность</w:t>
      </w:r>
      <w:proofErr w:type="spellEnd"/>
      <w:r w:rsidRPr="00303F90">
        <w:rPr>
          <w:sz w:val="22"/>
          <w:szCs w:val="22"/>
        </w:rPr>
        <w:t xml:space="preserve"> деятеля может быть определена как совокупность последовательных видов активности: формулирование цели, выбор средств достижения цели, активность, связанная с достижением цели, и распоряжение результатом (Рис. 1).</w:t>
      </w:r>
    </w:p>
    <w:p w:rsidR="00197FE0" w:rsidRPr="00303F90" w:rsidRDefault="00197FE0" w:rsidP="00197FE0">
      <w:pPr>
        <w:pStyle w:val="a9"/>
        <w:shd w:val="clear" w:color="auto" w:fill="FFFFFF"/>
        <w:spacing w:before="150" w:beforeAutospacing="0" w:after="0" w:afterAutospacing="0"/>
        <w:jc w:val="both"/>
        <w:rPr>
          <w:sz w:val="22"/>
          <w:szCs w:val="22"/>
        </w:rPr>
      </w:pPr>
      <w:r w:rsidRPr="00303F90">
        <w:rPr>
          <w:noProof/>
          <w:sz w:val="22"/>
          <w:szCs w:val="22"/>
        </w:rPr>
        <w:lastRenderedPageBreak/>
        <w:drawing>
          <wp:inline distT="0" distB="0" distL="0" distR="0" wp14:anchorId="74A2BB60" wp14:editId="21FB3AAA">
            <wp:extent cx="4330065" cy="1667510"/>
            <wp:effectExtent l="0" t="0" r="0" b="8890"/>
            <wp:docPr id="2" name="Рисунок 2" descr="Рис. 1. Характеристика субъекта деятельн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ис. 1. Характеристика субъекта деятельности"/>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30065" cy="1667510"/>
                    </a:xfrm>
                    <a:prstGeom prst="rect">
                      <a:avLst/>
                    </a:prstGeom>
                    <a:noFill/>
                    <a:ln>
                      <a:noFill/>
                    </a:ln>
                  </pic:spPr>
                </pic:pic>
              </a:graphicData>
            </a:graphic>
          </wp:inline>
        </w:drawing>
      </w:r>
    </w:p>
    <w:p w:rsidR="00197FE0" w:rsidRPr="00303F90" w:rsidRDefault="00197FE0" w:rsidP="00197FE0">
      <w:pPr>
        <w:pStyle w:val="a9"/>
        <w:shd w:val="clear" w:color="auto" w:fill="FFFFFF"/>
        <w:spacing w:before="150" w:beforeAutospacing="0" w:after="0" w:afterAutospacing="0"/>
        <w:jc w:val="both"/>
        <w:rPr>
          <w:sz w:val="22"/>
          <w:szCs w:val="22"/>
        </w:rPr>
      </w:pPr>
      <w:r w:rsidRPr="00303F90">
        <w:rPr>
          <w:sz w:val="22"/>
          <w:szCs w:val="22"/>
        </w:rPr>
        <w:t>Активность субъекта деятельности формирует в нем специфические качества. Целеполагание есть процесс инициации деятельности, и, следовательно, тот,  кто инициирует деятельность - инициативен.</w:t>
      </w:r>
    </w:p>
    <w:p w:rsidR="00197FE0" w:rsidRPr="00303F90" w:rsidRDefault="00197FE0" w:rsidP="00197FE0">
      <w:pPr>
        <w:pStyle w:val="a9"/>
        <w:shd w:val="clear" w:color="auto" w:fill="FFFFFF"/>
        <w:spacing w:before="150" w:beforeAutospacing="0" w:after="0" w:afterAutospacing="0"/>
        <w:jc w:val="both"/>
        <w:rPr>
          <w:sz w:val="22"/>
          <w:szCs w:val="22"/>
        </w:rPr>
      </w:pPr>
      <w:r w:rsidRPr="00303F90">
        <w:rPr>
          <w:sz w:val="22"/>
          <w:szCs w:val="22"/>
        </w:rPr>
        <w:t>Стремление к лучшему результату обуславливает необходимость поиска новых, более эффективных способов достижения цели, более привлекательных форм продукта. Такой поиск - это творческий процесс и, таким образом, креативность имманентна субъекту деятельности. Достижение цели, которую сформулировал сам, способом, который выбрал сам, развивает в человеке настойчивость - целеустремленность, а получение результата как </w:t>
      </w:r>
      <w:r w:rsidRPr="00303F90">
        <w:rPr>
          <w:rStyle w:val="aa"/>
          <w:sz w:val="22"/>
          <w:szCs w:val="22"/>
        </w:rPr>
        <w:t>ответа</w:t>
      </w:r>
      <w:r w:rsidRPr="00303F90">
        <w:rPr>
          <w:sz w:val="22"/>
          <w:szCs w:val="22"/>
        </w:rPr>
        <w:t> на свою активность формирует чувство ответственности. Это ответственность не перед кем-то (такой вид ответственности возникает в совместной – дифференцированной - деятельности), а за что-то – в ее основе лежит внутреннее понимание, прочувствованное осознание связи между проявленной активностью и полученным результатом. И, наконец, возможность распорядиться полученным результатом (продуктом труда), порождая чувство удовлетворенности, позитивно подкрепляет (обуславливает воспроизводство) активность индивида и его субъектные качества. </w:t>
      </w:r>
    </w:p>
    <w:p w:rsidR="00197FE0" w:rsidRPr="00303F90" w:rsidRDefault="00197FE0" w:rsidP="00197FE0">
      <w:pPr>
        <w:pStyle w:val="a9"/>
        <w:shd w:val="clear" w:color="auto" w:fill="FFFFFF"/>
        <w:spacing w:before="150" w:beforeAutospacing="0" w:after="0" w:afterAutospacing="0"/>
        <w:jc w:val="both"/>
        <w:rPr>
          <w:sz w:val="22"/>
          <w:szCs w:val="22"/>
        </w:rPr>
      </w:pPr>
      <w:r w:rsidRPr="00303F90">
        <w:rPr>
          <w:sz w:val="22"/>
          <w:szCs w:val="22"/>
        </w:rPr>
        <w:t xml:space="preserve">Все эти качества имманентно присущи субъекту и представляют собой целостный </w:t>
      </w:r>
      <w:proofErr w:type="spellStart"/>
      <w:r w:rsidRPr="00303F90">
        <w:rPr>
          <w:sz w:val="22"/>
          <w:szCs w:val="22"/>
        </w:rPr>
        <w:t>симптомокомплекс</w:t>
      </w:r>
      <w:proofErr w:type="spellEnd"/>
      <w:r w:rsidRPr="00303F90">
        <w:rPr>
          <w:sz w:val="22"/>
          <w:szCs w:val="22"/>
        </w:rPr>
        <w:t>, который реализуется на всех этапах деятельности, позволяя индивиду контролировать, корректировать, модифицировать процесс достижения цели и сохранять высокую мотивацию. </w:t>
      </w:r>
    </w:p>
    <w:p w:rsidR="00197FE0" w:rsidRPr="00303F90" w:rsidRDefault="00197FE0" w:rsidP="00197FE0">
      <w:pPr>
        <w:pStyle w:val="a9"/>
        <w:shd w:val="clear" w:color="auto" w:fill="FFFFFF"/>
        <w:spacing w:before="150" w:beforeAutospacing="0" w:after="0" w:afterAutospacing="0"/>
        <w:jc w:val="both"/>
        <w:rPr>
          <w:sz w:val="22"/>
          <w:szCs w:val="22"/>
        </w:rPr>
      </w:pPr>
      <w:r w:rsidRPr="00303F90">
        <w:rPr>
          <w:sz w:val="22"/>
          <w:szCs w:val="22"/>
        </w:rPr>
        <w:t xml:space="preserve">Индивидуальная деятельность – это недифференцированная целостность, которая обладает специфическими признаками и качествами, основным из которых является целостность. Она, конечно, структурирована - можно разделить виды активности субъекта на управляющие и исполняющие; можно выделить некоторую последовательность действий, обусловленную требованиями конкретной целевой деятельности, – но структурирована неявно, «латентно», структура присутствует в свернутом виде, не проявлена вовне. Человек - субъект деятельности, - целостно воспроизводится, </w:t>
      </w:r>
      <w:proofErr w:type="spellStart"/>
      <w:r w:rsidRPr="00303F90">
        <w:rPr>
          <w:sz w:val="22"/>
          <w:szCs w:val="22"/>
        </w:rPr>
        <w:t>самоактуализируется</w:t>
      </w:r>
      <w:proofErr w:type="spellEnd"/>
      <w:r w:rsidRPr="00303F90">
        <w:rPr>
          <w:sz w:val="22"/>
          <w:szCs w:val="22"/>
        </w:rPr>
        <w:t xml:space="preserve"> в ней, управление субъектом собственной активностью - самоуправление.</w:t>
      </w:r>
    </w:p>
    <w:p w:rsidR="00197FE0" w:rsidRPr="00303F90" w:rsidRDefault="00197FE0" w:rsidP="00197FE0">
      <w:pPr>
        <w:pStyle w:val="a9"/>
        <w:shd w:val="clear" w:color="auto" w:fill="FFFFFF"/>
        <w:spacing w:before="150" w:beforeAutospacing="0" w:after="0" w:afterAutospacing="0"/>
        <w:jc w:val="both"/>
        <w:rPr>
          <w:sz w:val="22"/>
          <w:szCs w:val="22"/>
        </w:rPr>
      </w:pPr>
      <w:proofErr w:type="gramStart"/>
      <w:r w:rsidRPr="00303F90">
        <w:rPr>
          <w:sz w:val="22"/>
          <w:szCs w:val="22"/>
        </w:rPr>
        <w:t>В неявной структуре индивидуальной деятельности содержится возможность разделения труда на управленческий и исполнительский, а также возможность его функционального (технологического) разделения.</w:t>
      </w:r>
      <w:proofErr w:type="gramEnd"/>
      <w:r w:rsidRPr="00303F90">
        <w:rPr>
          <w:sz w:val="22"/>
          <w:szCs w:val="22"/>
        </w:rPr>
        <w:t xml:space="preserve"> Условием проявления этих структур является совместная (организованная) деятельность.</w:t>
      </w:r>
    </w:p>
    <w:p w:rsidR="00197FE0" w:rsidRPr="00303F90" w:rsidRDefault="00197FE0" w:rsidP="00197FE0">
      <w:pPr>
        <w:pStyle w:val="a9"/>
        <w:shd w:val="clear" w:color="auto" w:fill="FFFFFF"/>
        <w:spacing w:before="150" w:beforeAutospacing="0" w:after="0" w:afterAutospacing="0"/>
        <w:jc w:val="both"/>
        <w:rPr>
          <w:sz w:val="22"/>
          <w:szCs w:val="22"/>
        </w:rPr>
      </w:pPr>
      <w:r w:rsidRPr="00303F90">
        <w:rPr>
          <w:sz w:val="22"/>
          <w:szCs w:val="22"/>
        </w:rPr>
        <w:t xml:space="preserve">В отличие от </w:t>
      </w:r>
      <w:proofErr w:type="gramStart"/>
      <w:r w:rsidRPr="00303F90">
        <w:rPr>
          <w:sz w:val="22"/>
          <w:szCs w:val="22"/>
        </w:rPr>
        <w:t>индивидного</w:t>
      </w:r>
      <w:proofErr w:type="gramEnd"/>
      <w:r w:rsidRPr="00303F90">
        <w:rPr>
          <w:sz w:val="22"/>
          <w:szCs w:val="22"/>
        </w:rPr>
        <w:t xml:space="preserve"> (неделимого, целостного), совокупный субъект деятельности дифференцирован - дважды дифференцирован. В основе дифференциации субъекта лежит дифференциация деятельности (то, что обычно, не очень корректно, называют разделением труда). Первичная дифференциация деятельности связана с функциональным разделением труда, выделением в целостной по своей сущности целенаправленной деятельности относительно самостоятельных участков, функций. В конечном итоге, ее результатом является возникновение современных организаций, представляющих собой совокупность функциональных подразделений. Причем функциональная  дифференциация углублялась по мере развития сре</w:t>
      </w:r>
      <w:proofErr w:type="gramStart"/>
      <w:r w:rsidRPr="00303F90">
        <w:rPr>
          <w:sz w:val="22"/>
          <w:szCs w:val="22"/>
        </w:rPr>
        <w:t>дств пр</w:t>
      </w:r>
      <w:proofErr w:type="gramEnd"/>
      <w:r w:rsidRPr="00303F90">
        <w:rPr>
          <w:sz w:val="22"/>
          <w:szCs w:val="22"/>
        </w:rPr>
        <w:t>оизводства, которое не только позволяло увеличить объем осуществляемой деятельности, но и непосредственно определяло этот процесс, выделяя в нем посредством механизации, а затем и автоматизации, все большее количество операций.</w:t>
      </w:r>
    </w:p>
    <w:p w:rsidR="00197FE0" w:rsidRPr="00303F90" w:rsidRDefault="00197FE0" w:rsidP="00197FE0">
      <w:pPr>
        <w:pStyle w:val="a9"/>
        <w:shd w:val="clear" w:color="auto" w:fill="FFFFFF"/>
        <w:spacing w:before="150" w:beforeAutospacing="0" w:after="0" w:afterAutospacing="0"/>
        <w:jc w:val="both"/>
        <w:rPr>
          <w:sz w:val="22"/>
          <w:szCs w:val="22"/>
        </w:rPr>
      </w:pPr>
      <w:r w:rsidRPr="00303F90">
        <w:rPr>
          <w:sz w:val="22"/>
          <w:szCs w:val="22"/>
        </w:rPr>
        <w:t>Организация как совокупный субъект деятельности имеет хорошо различимую, «</w:t>
      </w:r>
      <w:proofErr w:type="spellStart"/>
      <w:r w:rsidRPr="00303F90">
        <w:rPr>
          <w:sz w:val="22"/>
          <w:szCs w:val="22"/>
        </w:rPr>
        <w:t>овнешненную</w:t>
      </w:r>
      <w:proofErr w:type="spellEnd"/>
      <w:r w:rsidRPr="00303F90">
        <w:rPr>
          <w:sz w:val="22"/>
          <w:szCs w:val="22"/>
        </w:rPr>
        <w:t>» функциональную структуру. Эта  структура определяется целью. Для достижения ее необходимо решить определенные задачи, которые выступают целями деятельности второго уровня. Достижение каждой такой цели связано с решением конкретных задач, которые, в свою очередь, становятся целями третьего уровня. Таким образом, дифференциация целевой деятельности осуществляется вплоть до выделения специфических операций (функций). В результате образуется то, что принято называть безличной иерархической структурой организации. Эта структура - устройство инструмента, посредством которого общество удовлетворяет ту или иную свою потребность.</w:t>
      </w:r>
    </w:p>
    <w:p w:rsidR="00197FE0" w:rsidRPr="00303F90" w:rsidRDefault="00197FE0" w:rsidP="00197FE0">
      <w:pPr>
        <w:pStyle w:val="a9"/>
        <w:shd w:val="clear" w:color="auto" w:fill="FFFFFF"/>
        <w:spacing w:before="150" w:beforeAutospacing="0" w:after="0" w:afterAutospacing="0"/>
        <w:jc w:val="both"/>
        <w:rPr>
          <w:sz w:val="22"/>
          <w:szCs w:val="22"/>
        </w:rPr>
      </w:pPr>
      <w:r w:rsidRPr="00303F90">
        <w:rPr>
          <w:sz w:val="22"/>
          <w:szCs w:val="22"/>
        </w:rPr>
        <w:t xml:space="preserve">Структура, прежде неявно присутствовавшая в любом виде деятельности и определявшаяся ее внутренней логикой, необходимой последовательностью функций и операций, «проявляется», становясь существенным </w:t>
      </w:r>
      <w:r w:rsidRPr="00303F90">
        <w:rPr>
          <w:sz w:val="22"/>
          <w:szCs w:val="22"/>
        </w:rPr>
        <w:lastRenderedPageBreak/>
        <w:t xml:space="preserve">признаком организации. Теперь она внешним образом  </w:t>
      </w:r>
      <w:proofErr w:type="spellStart"/>
      <w:r w:rsidRPr="00303F90">
        <w:rPr>
          <w:sz w:val="22"/>
          <w:szCs w:val="22"/>
        </w:rPr>
        <w:t>предзадана</w:t>
      </w:r>
      <w:proofErr w:type="spellEnd"/>
      <w:r w:rsidRPr="00303F90">
        <w:rPr>
          <w:sz w:val="22"/>
          <w:szCs w:val="22"/>
        </w:rPr>
        <w:t xml:space="preserve"> человеку в каждом его акте организационной деятельности.</w:t>
      </w:r>
    </w:p>
    <w:p w:rsidR="00197FE0" w:rsidRPr="00303F90" w:rsidRDefault="00197FE0" w:rsidP="00197FE0">
      <w:pPr>
        <w:pStyle w:val="a9"/>
        <w:shd w:val="clear" w:color="auto" w:fill="FFFFFF"/>
        <w:spacing w:before="150" w:beforeAutospacing="0" w:after="0" w:afterAutospacing="0"/>
        <w:jc w:val="both"/>
        <w:rPr>
          <w:sz w:val="22"/>
          <w:szCs w:val="22"/>
        </w:rPr>
      </w:pPr>
      <w:r w:rsidRPr="00303F90">
        <w:rPr>
          <w:sz w:val="22"/>
          <w:szCs w:val="22"/>
        </w:rPr>
        <w:t xml:space="preserve">Структура обеспечивает воспроизводство коллективной деятельности как целостности. Причем, чем жестче структура, тем прочнее дифференцированное целое коллективной деятельности, тем точнее и «неизбежнее» достижение организационной цели. Однако, при этом, с другой стороны, дисфункция какого-либо элемента структуры может привести к  дисфункции  всей  системы  и,  в  конечном счете, к ее разрушению, и чем жестче структура, тем масштабнее и </w:t>
      </w:r>
      <w:proofErr w:type="spellStart"/>
      <w:r w:rsidRPr="00303F90">
        <w:rPr>
          <w:sz w:val="22"/>
          <w:szCs w:val="22"/>
        </w:rPr>
        <w:t>разрушительнее</w:t>
      </w:r>
      <w:proofErr w:type="spellEnd"/>
      <w:r w:rsidRPr="00303F90">
        <w:rPr>
          <w:sz w:val="22"/>
          <w:szCs w:val="22"/>
        </w:rPr>
        <w:t xml:space="preserve"> для целого последствия элементарных дисфункций. Кроме этого, возрастающая жесткость структуры актуализирует системные и структурные противоречия в организации, а формализация организационных отношений, которая неизбежно сопровождает усиление жесткости структуры, является фактором, обостряющим социально-психологические и межличностные конфликты.</w:t>
      </w:r>
    </w:p>
    <w:p w:rsidR="00197FE0" w:rsidRPr="00303F90" w:rsidRDefault="00197FE0" w:rsidP="00197FE0">
      <w:pPr>
        <w:pStyle w:val="a9"/>
        <w:shd w:val="clear" w:color="auto" w:fill="FFFFFF"/>
        <w:spacing w:before="150" w:beforeAutospacing="0" w:after="0" w:afterAutospacing="0"/>
        <w:jc w:val="both"/>
        <w:rPr>
          <w:sz w:val="22"/>
          <w:szCs w:val="22"/>
        </w:rPr>
      </w:pPr>
      <w:r w:rsidRPr="00303F90">
        <w:rPr>
          <w:noProof/>
          <w:sz w:val="22"/>
          <w:szCs w:val="22"/>
        </w:rPr>
        <w:drawing>
          <wp:inline distT="0" distB="0" distL="0" distR="0" wp14:anchorId="1A2BE23B" wp14:editId="2092BA1E">
            <wp:extent cx="3778885" cy="2192020"/>
            <wp:effectExtent l="0" t="0" r="0" b="0"/>
            <wp:docPr id="3" name="Рисунок 3" descr="Рис. 2. Дифференциация совокупного субъекта деятельн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ис. 2. Дифференциация совокупного субъекта деятельности"/>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78885" cy="2192020"/>
                    </a:xfrm>
                    <a:prstGeom prst="rect">
                      <a:avLst/>
                    </a:prstGeom>
                    <a:noFill/>
                    <a:ln>
                      <a:noFill/>
                    </a:ln>
                  </pic:spPr>
                </pic:pic>
              </a:graphicData>
            </a:graphic>
          </wp:inline>
        </w:drawing>
      </w:r>
    </w:p>
    <w:p w:rsidR="00197FE0" w:rsidRPr="00303F90" w:rsidRDefault="00197FE0" w:rsidP="00197FE0">
      <w:pPr>
        <w:pStyle w:val="a9"/>
        <w:shd w:val="clear" w:color="auto" w:fill="FFFFFF"/>
        <w:spacing w:before="150" w:beforeAutospacing="0" w:after="0" w:afterAutospacing="0"/>
        <w:jc w:val="both"/>
        <w:rPr>
          <w:sz w:val="22"/>
          <w:szCs w:val="22"/>
        </w:rPr>
      </w:pPr>
      <w:r w:rsidRPr="00303F90">
        <w:rPr>
          <w:sz w:val="22"/>
          <w:szCs w:val="22"/>
        </w:rPr>
        <w:t>Вторичная дифференциация представляет собой разделение субъекта деятельности на субъект и объект управления, и обусловлена логикой процесса дифференциации целевой деятельности (описанной выше), в результате которой </w:t>
      </w:r>
      <w:r w:rsidRPr="00303F90">
        <w:rPr>
          <w:sz w:val="22"/>
          <w:szCs w:val="22"/>
        </w:rPr>
        <w:br/>
        <w:t>целедостигающая активность субъекта отделяется от видов активности, связанных с принятием решения (рис. 2).</w:t>
      </w:r>
    </w:p>
    <w:p w:rsidR="00197FE0" w:rsidRPr="00303F90" w:rsidRDefault="00197FE0" w:rsidP="00197FE0">
      <w:pPr>
        <w:pStyle w:val="a9"/>
        <w:shd w:val="clear" w:color="auto" w:fill="FFFFFF"/>
        <w:spacing w:before="150" w:beforeAutospacing="0" w:after="0" w:afterAutospacing="0"/>
        <w:jc w:val="both"/>
        <w:rPr>
          <w:sz w:val="22"/>
          <w:szCs w:val="22"/>
        </w:rPr>
      </w:pPr>
      <w:r w:rsidRPr="00303F90">
        <w:rPr>
          <w:sz w:val="22"/>
          <w:szCs w:val="22"/>
        </w:rPr>
        <w:t xml:space="preserve">Организации   возникли как средство  для удовлетворения  тех  или  иных потребностей человеческих сообществ,  и поэтому их сущность в значительной степени  инструментальна. В свете развиваемого подхода, организации как субъект деятельности есть субъективированный объект, результат </w:t>
      </w:r>
      <w:proofErr w:type="spellStart"/>
      <w:r w:rsidRPr="00303F90">
        <w:rPr>
          <w:sz w:val="22"/>
          <w:szCs w:val="22"/>
        </w:rPr>
        <w:t>объективирования</w:t>
      </w:r>
      <w:proofErr w:type="spellEnd"/>
      <w:r w:rsidRPr="00303F90">
        <w:rPr>
          <w:sz w:val="22"/>
          <w:szCs w:val="22"/>
        </w:rPr>
        <w:t xml:space="preserve"> </w:t>
      </w:r>
      <w:proofErr w:type="spellStart"/>
      <w:r w:rsidRPr="00303F90">
        <w:rPr>
          <w:sz w:val="22"/>
          <w:szCs w:val="22"/>
        </w:rPr>
        <w:t>субъектности</w:t>
      </w:r>
      <w:proofErr w:type="spellEnd"/>
      <w:r w:rsidRPr="00303F90">
        <w:rPr>
          <w:sz w:val="22"/>
          <w:szCs w:val="22"/>
        </w:rPr>
        <w:t xml:space="preserve"> человека-деятеля (</w:t>
      </w:r>
      <w:proofErr w:type="spellStart"/>
      <w:r w:rsidRPr="00303F90">
        <w:rPr>
          <w:sz w:val="22"/>
          <w:szCs w:val="22"/>
        </w:rPr>
        <w:t>актора</w:t>
      </w:r>
      <w:proofErr w:type="spellEnd"/>
      <w:r w:rsidRPr="00303F90">
        <w:rPr>
          <w:sz w:val="22"/>
          <w:szCs w:val="22"/>
        </w:rPr>
        <w:t xml:space="preserve">), есть нечто, противостоящее человеку   как  </w:t>
      </w:r>
      <w:proofErr w:type="spellStart"/>
      <w:r w:rsidRPr="00303F90">
        <w:rPr>
          <w:sz w:val="22"/>
          <w:szCs w:val="22"/>
        </w:rPr>
        <w:t>субъектности</w:t>
      </w:r>
      <w:proofErr w:type="spellEnd"/>
      <w:r w:rsidRPr="00303F90">
        <w:rPr>
          <w:sz w:val="22"/>
          <w:szCs w:val="22"/>
        </w:rPr>
        <w:t>,  где  личность  не воспроизводится целостно  в  акте  труда,  а  сводится к заданной унифицированной функции, где уникальный комплекс личностных характеристик человека  в  принципе  избыточен.  Индивид-субъект     для  организации - носитель рабочей силы, наделенный потребностями, которые выступают внутренним механизмом подчинения  индивида требованиями организации и выполнения предписанных функций. Организации есть инструмент, средство удовлетворения потребностей общества - людей, - которое в результате долгой эволюции самого человека превратило в средство достижения своих целей. Объект управления характеризуется только одним видом активности (рис. 2) – достижением цели, заданной извне, способом, заданным извне, результатом достижения которой он не распоряжается.</w:t>
      </w:r>
    </w:p>
    <w:p w:rsidR="00197FE0" w:rsidRPr="00303F90" w:rsidRDefault="00197FE0" w:rsidP="00197FE0">
      <w:pPr>
        <w:pStyle w:val="a9"/>
        <w:shd w:val="clear" w:color="auto" w:fill="FFFFFF"/>
        <w:spacing w:before="150" w:beforeAutospacing="0" w:after="0" w:afterAutospacing="0"/>
        <w:jc w:val="both"/>
        <w:rPr>
          <w:sz w:val="22"/>
          <w:szCs w:val="22"/>
        </w:rPr>
      </w:pPr>
      <w:proofErr w:type="spellStart"/>
      <w:r w:rsidRPr="00303F90">
        <w:rPr>
          <w:sz w:val="22"/>
          <w:szCs w:val="22"/>
        </w:rPr>
        <w:t>Дифференцированность</w:t>
      </w:r>
      <w:proofErr w:type="spellEnd"/>
      <w:r w:rsidRPr="00303F90">
        <w:rPr>
          <w:sz w:val="22"/>
          <w:szCs w:val="22"/>
        </w:rPr>
        <w:t xml:space="preserve"> совместной  деятельности  проявляется во все возрастающей дифференциации и специализации операций и функций, в результате чего включенность индивида в организационное бытие  исчерпывается  его  "</w:t>
      </w:r>
      <w:proofErr w:type="spellStart"/>
      <w:r w:rsidRPr="00303F90">
        <w:rPr>
          <w:sz w:val="22"/>
          <w:szCs w:val="22"/>
        </w:rPr>
        <w:t>встроенностью</w:t>
      </w:r>
      <w:proofErr w:type="spellEnd"/>
      <w:r w:rsidRPr="00303F90">
        <w:rPr>
          <w:sz w:val="22"/>
          <w:szCs w:val="22"/>
        </w:rPr>
        <w:t xml:space="preserve">"  в технологический процесс, т.е.  </w:t>
      </w:r>
      <w:proofErr w:type="gramStart"/>
      <w:r w:rsidRPr="00303F90">
        <w:rPr>
          <w:sz w:val="22"/>
          <w:szCs w:val="22"/>
        </w:rPr>
        <w:t>человек</w:t>
      </w:r>
      <w:proofErr w:type="gramEnd"/>
      <w:r w:rsidRPr="00303F90">
        <w:rPr>
          <w:sz w:val="22"/>
          <w:szCs w:val="22"/>
        </w:rPr>
        <w:t xml:space="preserve"> задан технологией и представляет собой  не  субъект  собственной  деятельности,  а объективированный субъект как дополнение к технологическому процессу - субъективированному  объекту. Учитывая масштабность феномена организации, приходится констатировать изменение онтологических статусов человека и организации: понижение статуса человека и повышение статуса организации как социальных </w:t>
      </w:r>
      <w:proofErr w:type="spellStart"/>
      <w:r w:rsidRPr="00303F90">
        <w:rPr>
          <w:sz w:val="22"/>
          <w:szCs w:val="22"/>
        </w:rPr>
        <w:t>акторов</w:t>
      </w:r>
      <w:proofErr w:type="spellEnd"/>
      <w:r w:rsidRPr="00303F90">
        <w:rPr>
          <w:sz w:val="22"/>
          <w:szCs w:val="22"/>
        </w:rPr>
        <w:t>.</w:t>
      </w:r>
    </w:p>
    <w:p w:rsidR="00197FE0" w:rsidRPr="00303F90" w:rsidRDefault="00197FE0" w:rsidP="00197FE0">
      <w:pPr>
        <w:pStyle w:val="11"/>
        <w:shd w:val="clear" w:color="auto" w:fill="FFFFFF"/>
        <w:spacing w:before="150" w:beforeAutospacing="0" w:after="0" w:afterAutospacing="0"/>
        <w:jc w:val="both"/>
        <w:rPr>
          <w:sz w:val="22"/>
          <w:szCs w:val="22"/>
        </w:rPr>
      </w:pPr>
      <w:r w:rsidRPr="00303F90">
        <w:rPr>
          <w:noProof/>
          <w:sz w:val="22"/>
          <w:szCs w:val="22"/>
        </w:rPr>
        <w:lastRenderedPageBreak/>
        <w:drawing>
          <wp:inline distT="0" distB="0" distL="0" distR="0" wp14:anchorId="30F6658D" wp14:editId="77A2A3E4">
            <wp:extent cx="4168775" cy="2205355"/>
            <wp:effectExtent l="0" t="0" r="3175" b="4445"/>
            <wp:docPr id="4" name="Рисунок 4" descr="Рис.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Рис.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68775" cy="2205355"/>
                    </a:xfrm>
                    <a:prstGeom prst="rect">
                      <a:avLst/>
                    </a:prstGeom>
                    <a:noFill/>
                    <a:ln>
                      <a:noFill/>
                    </a:ln>
                  </pic:spPr>
                </pic:pic>
              </a:graphicData>
            </a:graphic>
          </wp:inline>
        </w:drawing>
      </w:r>
    </w:p>
    <w:p w:rsidR="00197FE0" w:rsidRPr="00303F90" w:rsidRDefault="00197FE0" w:rsidP="00197FE0">
      <w:pPr>
        <w:pStyle w:val="11"/>
        <w:shd w:val="clear" w:color="auto" w:fill="FFFFFF"/>
        <w:spacing w:before="150" w:beforeAutospacing="0" w:after="0" w:afterAutospacing="0"/>
        <w:jc w:val="both"/>
        <w:rPr>
          <w:sz w:val="22"/>
          <w:szCs w:val="22"/>
        </w:rPr>
      </w:pPr>
      <w:r w:rsidRPr="00303F90">
        <w:rPr>
          <w:noProof/>
          <w:sz w:val="22"/>
          <w:szCs w:val="22"/>
        </w:rPr>
        <w:drawing>
          <wp:inline distT="0" distB="0" distL="0" distR="0" wp14:anchorId="6C7BD1AE" wp14:editId="6527EE6E">
            <wp:extent cx="3805555" cy="335915"/>
            <wp:effectExtent l="0" t="0" r="4445" b="6985"/>
            <wp:docPr id="5" name="Рисунок 5" descr="Подпись: Рис. 3. Функции управления и качества объекта управл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Подпись: Рис. 3. Функции управления и качества объекта управления"/>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05555" cy="335915"/>
                    </a:xfrm>
                    <a:prstGeom prst="rect">
                      <a:avLst/>
                    </a:prstGeom>
                    <a:noFill/>
                    <a:ln>
                      <a:noFill/>
                    </a:ln>
                  </pic:spPr>
                </pic:pic>
              </a:graphicData>
            </a:graphic>
          </wp:inline>
        </w:drawing>
      </w:r>
    </w:p>
    <w:p w:rsidR="00197FE0" w:rsidRPr="00303F90" w:rsidRDefault="00197FE0" w:rsidP="00197FE0">
      <w:pPr>
        <w:pStyle w:val="11"/>
        <w:shd w:val="clear" w:color="auto" w:fill="FFFFFF"/>
        <w:spacing w:before="150" w:beforeAutospacing="0" w:after="0" w:afterAutospacing="0"/>
        <w:jc w:val="both"/>
        <w:rPr>
          <w:sz w:val="22"/>
          <w:szCs w:val="22"/>
        </w:rPr>
      </w:pPr>
      <w:r w:rsidRPr="00303F90">
        <w:rPr>
          <w:sz w:val="22"/>
          <w:szCs w:val="22"/>
        </w:rPr>
        <w:t> </w:t>
      </w:r>
    </w:p>
    <w:p w:rsidR="00197FE0" w:rsidRPr="00303F90" w:rsidRDefault="00197FE0" w:rsidP="00197FE0">
      <w:pPr>
        <w:pStyle w:val="a9"/>
        <w:shd w:val="clear" w:color="auto" w:fill="FFFFFF"/>
        <w:spacing w:before="150" w:beforeAutospacing="0" w:after="0" w:afterAutospacing="0"/>
        <w:jc w:val="both"/>
        <w:rPr>
          <w:sz w:val="22"/>
          <w:szCs w:val="22"/>
        </w:rPr>
      </w:pPr>
      <w:r w:rsidRPr="00303F90">
        <w:rPr>
          <w:sz w:val="22"/>
          <w:szCs w:val="22"/>
        </w:rPr>
        <w:t>С необходимостью в объекте управления отсутствуют такие качества, как инициативность, творческий подход к делу, целеустремленность, настойчивость, ответственность, присущие субъекту деятельности. </w:t>
      </w:r>
    </w:p>
    <w:p w:rsidR="00197FE0" w:rsidRPr="00303F90" w:rsidRDefault="00197FE0" w:rsidP="00197FE0">
      <w:pPr>
        <w:pStyle w:val="a9"/>
        <w:shd w:val="clear" w:color="auto" w:fill="FFFFFF"/>
        <w:spacing w:before="150" w:beforeAutospacing="0" w:after="0" w:afterAutospacing="0"/>
        <w:jc w:val="both"/>
        <w:rPr>
          <w:sz w:val="22"/>
          <w:szCs w:val="22"/>
        </w:rPr>
      </w:pPr>
      <w:r w:rsidRPr="00303F90">
        <w:rPr>
          <w:sz w:val="22"/>
          <w:szCs w:val="22"/>
        </w:rPr>
        <w:t>Однако, как не может быть солнца без солнечной энергии, так и организации как субъекта деятельности не может быть без указанных свойств. Таким образом, дихотомия на субъект и объект управления лишила организацию субъектных свойств и обусловила появление специфических функций, направленных на компенсацию этой дихотомии: планирование, организация,  руководство, контроль, мотивация (долгое время понимаемая как стимулирование). Но воздействием этих внешних по отношению к объекту управления функций организация развивает и закрепляет в работнике  совсем иные качества: исполнительность, дисциплинированность, лояльность, коммуникабельность (рис. 3.).</w:t>
      </w:r>
    </w:p>
    <w:p w:rsidR="00197FE0" w:rsidRPr="00303F90" w:rsidRDefault="00197FE0" w:rsidP="00197FE0">
      <w:pPr>
        <w:pStyle w:val="a9"/>
        <w:shd w:val="clear" w:color="auto" w:fill="FFFFFF"/>
        <w:spacing w:before="150" w:beforeAutospacing="0" w:after="0" w:afterAutospacing="0"/>
        <w:jc w:val="both"/>
        <w:rPr>
          <w:sz w:val="22"/>
          <w:szCs w:val="22"/>
        </w:rPr>
      </w:pPr>
      <w:r w:rsidRPr="00303F90">
        <w:rPr>
          <w:sz w:val="22"/>
          <w:szCs w:val="22"/>
        </w:rPr>
        <w:t>Вместе с тем высокая скорость и сложность экономических, политических и социальных трансформаций в современном российском обществе, сверхбыстрые темпы морального устаревания техники и технологии предъявляют особые требования к способности организации адаптироваться и изменяться.  Инновационная деятельность организации, лежащая в основе адаптации организации в быстро меняющейся внешней среде, - залог выживания фирмы - эффективна только при опоре на инициативность, активность и заинтересованность ее рядовых членов, только при вовлечении в процесс решения организационных проблем сотрудников всех уровней.</w:t>
      </w:r>
    </w:p>
    <w:p w:rsidR="00197FE0" w:rsidRPr="00303F90" w:rsidRDefault="00197FE0" w:rsidP="00197FE0">
      <w:pPr>
        <w:pStyle w:val="a9"/>
        <w:shd w:val="clear" w:color="auto" w:fill="FFFFFF"/>
        <w:spacing w:before="150" w:beforeAutospacing="0" w:after="0" w:afterAutospacing="0"/>
        <w:jc w:val="both"/>
        <w:rPr>
          <w:sz w:val="22"/>
          <w:szCs w:val="22"/>
        </w:rPr>
      </w:pPr>
      <w:r w:rsidRPr="00303F90">
        <w:rPr>
          <w:sz w:val="22"/>
          <w:szCs w:val="22"/>
        </w:rPr>
        <w:t>Западные исследователи также отмечают общее падение доверия к высшему руководству, уменьшение значимости труда, нежелание работников применять технические нововведения, более требовательную рабочую силу и другие подобные проблемы, с которыми сегодня сталкиваются менеджеры, как факторы, которые могут свести на нет даже самые тщательно проработанные планы.</w:t>
      </w:r>
    </w:p>
    <w:p w:rsidR="00197FE0" w:rsidRPr="00303F90" w:rsidRDefault="00197FE0" w:rsidP="00197FE0">
      <w:pPr>
        <w:pStyle w:val="a9"/>
        <w:shd w:val="clear" w:color="auto" w:fill="FFFFFF"/>
        <w:spacing w:before="150" w:beforeAutospacing="0" w:after="0" w:afterAutospacing="0"/>
        <w:jc w:val="both"/>
        <w:rPr>
          <w:sz w:val="22"/>
          <w:szCs w:val="22"/>
        </w:rPr>
      </w:pPr>
      <w:r w:rsidRPr="00303F90">
        <w:rPr>
          <w:sz w:val="22"/>
          <w:szCs w:val="22"/>
        </w:rPr>
        <w:t xml:space="preserve">На наш взгляд, суть противоречивого феномена организации заключается в том, что развитие типов и структур организации, направленное на повышение ее эффективности и связанное с усилением дифференциации совместной деятельности, сопровождается возрастанием «отчуждения» </w:t>
      </w:r>
      <w:proofErr w:type="spellStart"/>
      <w:r w:rsidRPr="00303F90">
        <w:rPr>
          <w:sz w:val="22"/>
          <w:szCs w:val="22"/>
        </w:rPr>
        <w:t>субъектности</w:t>
      </w:r>
      <w:proofErr w:type="spellEnd"/>
      <w:r w:rsidRPr="00303F90">
        <w:rPr>
          <w:sz w:val="22"/>
          <w:szCs w:val="22"/>
        </w:rPr>
        <w:t xml:space="preserve"> человека-деятеля. Этот процесс детерминирует падение мотивации к труду (в организации), возникновение и усугубление связанных с этим проблем, которое невозможно компенсировать в рамках традиционного «стимулирующего и контролирующего» подхода к управлению. </w:t>
      </w:r>
    </w:p>
    <w:p w:rsidR="00197FE0" w:rsidRPr="00303F90" w:rsidRDefault="00197FE0" w:rsidP="00197FE0">
      <w:pPr>
        <w:pStyle w:val="a9"/>
        <w:shd w:val="clear" w:color="auto" w:fill="FFFFFF"/>
        <w:spacing w:before="150" w:beforeAutospacing="0" w:after="0" w:afterAutospacing="0"/>
        <w:jc w:val="both"/>
        <w:rPr>
          <w:sz w:val="22"/>
          <w:szCs w:val="22"/>
        </w:rPr>
      </w:pPr>
      <w:r w:rsidRPr="00303F90">
        <w:rPr>
          <w:sz w:val="22"/>
          <w:szCs w:val="22"/>
        </w:rPr>
        <w:t xml:space="preserve">Таким образом, цель управления, преломленная через логику трансформаций его объекта, определяет новые требования к содержанию управленческой деятельности, главное из которых – усиление </w:t>
      </w:r>
      <w:proofErr w:type="spellStart"/>
      <w:r w:rsidRPr="00303F90">
        <w:rPr>
          <w:sz w:val="22"/>
          <w:szCs w:val="22"/>
        </w:rPr>
        <w:t>субъектности</w:t>
      </w:r>
      <w:proofErr w:type="spellEnd"/>
      <w:r w:rsidRPr="00303F90">
        <w:rPr>
          <w:sz w:val="22"/>
          <w:szCs w:val="22"/>
        </w:rPr>
        <w:t xml:space="preserve"> организации посредством интеграции субъекта и объекта управления. Основной тенденцией в философии управления должна стать ориентация на усиление </w:t>
      </w:r>
      <w:proofErr w:type="spellStart"/>
      <w:r w:rsidRPr="00303F90">
        <w:rPr>
          <w:sz w:val="22"/>
          <w:szCs w:val="22"/>
        </w:rPr>
        <w:t>субъектности</w:t>
      </w:r>
      <w:proofErr w:type="spellEnd"/>
      <w:r w:rsidRPr="00303F90">
        <w:rPr>
          <w:sz w:val="22"/>
          <w:szCs w:val="22"/>
        </w:rPr>
        <w:t xml:space="preserve"> отдельных компонентов организации, вплоть до элементарных - индивидов, - с целью придания им таких качеств субъекта, как инициативность, новаторство, целеустремленность, ответственность, определяющих не только эффективность организации в быстро меняющемся мире, но и саму способность ее к выживанию.</w:t>
      </w:r>
    </w:p>
    <w:p w:rsidR="00197FE0" w:rsidRPr="00303F90" w:rsidRDefault="00197FE0" w:rsidP="00197FE0">
      <w:pPr>
        <w:spacing w:after="0" w:line="240" w:lineRule="auto"/>
        <w:rPr>
          <w:rFonts w:ascii="Times New Roman" w:hAnsi="Times New Roman" w:cs="Times New Roman"/>
        </w:rPr>
      </w:pPr>
    </w:p>
    <w:p w:rsidR="00197FE0" w:rsidRPr="00303F90" w:rsidRDefault="00197FE0" w:rsidP="00197FE0">
      <w:pPr>
        <w:spacing w:after="0" w:line="240" w:lineRule="auto"/>
        <w:rPr>
          <w:rFonts w:ascii="Times New Roman" w:hAnsi="Times New Roman" w:cs="Times New Roman"/>
        </w:rPr>
      </w:pPr>
    </w:p>
    <w:p w:rsidR="00197FE0" w:rsidRPr="00303F90" w:rsidRDefault="00197FE0" w:rsidP="00197FE0">
      <w:pPr>
        <w:spacing w:after="0" w:line="240" w:lineRule="auto"/>
        <w:rPr>
          <w:rFonts w:ascii="Times New Roman" w:hAnsi="Times New Roman" w:cs="Times New Roman"/>
        </w:rPr>
      </w:pPr>
      <w:r w:rsidRPr="00303F90">
        <w:rPr>
          <w:rFonts w:ascii="Times New Roman" w:hAnsi="Times New Roman" w:cs="Times New Roman"/>
        </w:rPr>
        <w:t>Вопросы</w:t>
      </w:r>
    </w:p>
    <w:p w:rsidR="00197FE0" w:rsidRPr="00303F90" w:rsidRDefault="00197FE0" w:rsidP="00197FE0">
      <w:pPr>
        <w:pStyle w:val="a8"/>
        <w:numPr>
          <w:ilvl w:val="1"/>
          <w:numId w:val="4"/>
        </w:numPr>
        <w:spacing w:after="0" w:line="240" w:lineRule="auto"/>
        <w:rPr>
          <w:rFonts w:ascii="Times New Roman" w:hAnsi="Times New Roman" w:cs="Times New Roman"/>
        </w:rPr>
      </w:pPr>
      <w:r w:rsidRPr="00303F90">
        <w:rPr>
          <w:rFonts w:ascii="Times New Roman" w:hAnsi="Times New Roman" w:cs="Times New Roman"/>
        </w:rPr>
        <w:t>Чем занимается индивид в организации?</w:t>
      </w:r>
    </w:p>
    <w:p w:rsidR="00197FE0" w:rsidRPr="00303F90" w:rsidRDefault="00197FE0" w:rsidP="00197FE0">
      <w:pPr>
        <w:pStyle w:val="a8"/>
        <w:numPr>
          <w:ilvl w:val="1"/>
          <w:numId w:val="4"/>
        </w:numPr>
        <w:spacing w:after="0" w:line="240" w:lineRule="auto"/>
        <w:rPr>
          <w:rFonts w:ascii="Times New Roman" w:hAnsi="Times New Roman" w:cs="Times New Roman"/>
        </w:rPr>
      </w:pPr>
      <w:r w:rsidRPr="00303F90">
        <w:rPr>
          <w:rFonts w:ascii="Times New Roman" w:hAnsi="Times New Roman" w:cs="Times New Roman"/>
        </w:rPr>
        <w:t>Структурный анализ индивида в организации</w:t>
      </w:r>
    </w:p>
    <w:p w:rsidR="00197FE0" w:rsidRPr="00303F90" w:rsidRDefault="00197FE0" w:rsidP="00197FE0">
      <w:pPr>
        <w:pStyle w:val="a8"/>
        <w:numPr>
          <w:ilvl w:val="1"/>
          <w:numId w:val="4"/>
        </w:numPr>
        <w:spacing w:after="0" w:line="240" w:lineRule="auto"/>
        <w:rPr>
          <w:rFonts w:ascii="Times New Roman" w:hAnsi="Times New Roman" w:cs="Times New Roman"/>
        </w:rPr>
      </w:pPr>
      <w:r w:rsidRPr="00303F90">
        <w:rPr>
          <w:rFonts w:ascii="Times New Roman" w:hAnsi="Times New Roman" w:cs="Times New Roman"/>
        </w:rPr>
        <w:t>Типы организаций по взаимоде1ствияю с индивидом</w:t>
      </w:r>
    </w:p>
    <w:p w:rsidR="00197FE0" w:rsidRPr="00303F90" w:rsidRDefault="00197FE0" w:rsidP="00197FE0">
      <w:pPr>
        <w:pStyle w:val="a8"/>
        <w:spacing w:after="0" w:line="240" w:lineRule="auto"/>
        <w:ind w:left="1440"/>
        <w:rPr>
          <w:rFonts w:ascii="Times New Roman" w:hAnsi="Times New Roman" w:cs="Times New Roman"/>
        </w:rPr>
      </w:pPr>
      <w:r w:rsidRPr="00303F90">
        <w:rPr>
          <w:rFonts w:ascii="Times New Roman" w:hAnsi="Times New Roman" w:cs="Times New Roman"/>
        </w:rPr>
        <w:lastRenderedPageBreak/>
        <w:t>Литература.</w:t>
      </w:r>
    </w:p>
    <w:p w:rsidR="00197FE0" w:rsidRPr="00303F90" w:rsidRDefault="00197FE0" w:rsidP="00197FE0">
      <w:pPr>
        <w:pStyle w:val="a8"/>
        <w:spacing w:after="0" w:line="240" w:lineRule="auto"/>
        <w:ind w:left="1440"/>
        <w:rPr>
          <w:rFonts w:ascii="Times New Roman" w:hAnsi="Times New Roman" w:cs="Times New Roman"/>
        </w:rPr>
      </w:pPr>
    </w:p>
    <w:p w:rsidR="00197FE0" w:rsidRPr="00303F90" w:rsidRDefault="00197FE0" w:rsidP="00197FE0">
      <w:pPr>
        <w:pStyle w:val="a8"/>
        <w:spacing w:after="0" w:line="240" w:lineRule="auto"/>
        <w:ind w:left="1440"/>
        <w:rPr>
          <w:rFonts w:ascii="Times New Roman" w:hAnsi="Times New Roman" w:cs="Times New Roman"/>
        </w:rPr>
      </w:pPr>
      <w:r w:rsidRPr="00303F90">
        <w:rPr>
          <w:rFonts w:ascii="Times New Roman" w:hAnsi="Times New Roman" w:cs="Times New Roman"/>
        </w:rPr>
        <w:t>1.</w:t>
      </w:r>
      <w:r w:rsidRPr="00303F90">
        <w:rPr>
          <w:rFonts w:ascii="Times New Roman" w:hAnsi="Times New Roman" w:cs="Times New Roman"/>
        </w:rPr>
        <w:tab/>
      </w:r>
      <w:proofErr w:type="spellStart"/>
      <w:r w:rsidRPr="00303F90">
        <w:rPr>
          <w:rFonts w:ascii="Times New Roman" w:hAnsi="Times New Roman" w:cs="Times New Roman"/>
        </w:rPr>
        <w:t>Занковский</w:t>
      </w:r>
      <w:proofErr w:type="spellEnd"/>
      <w:r w:rsidRPr="00303F90">
        <w:rPr>
          <w:rFonts w:ascii="Times New Roman" w:hAnsi="Times New Roman" w:cs="Times New Roman"/>
        </w:rPr>
        <w:t xml:space="preserve"> А. Организационная психология. Москва. 2012 г.</w:t>
      </w:r>
    </w:p>
    <w:p w:rsidR="00197FE0" w:rsidRPr="00303F90" w:rsidRDefault="00197FE0" w:rsidP="00197FE0">
      <w:pPr>
        <w:pStyle w:val="a8"/>
        <w:spacing w:after="0" w:line="240" w:lineRule="auto"/>
        <w:ind w:left="1440"/>
        <w:rPr>
          <w:rFonts w:ascii="Times New Roman" w:hAnsi="Times New Roman" w:cs="Times New Roman"/>
        </w:rPr>
      </w:pPr>
      <w:r w:rsidRPr="00303F90">
        <w:rPr>
          <w:rFonts w:ascii="Times New Roman" w:hAnsi="Times New Roman" w:cs="Times New Roman"/>
        </w:rPr>
        <w:t>2.</w:t>
      </w:r>
      <w:r w:rsidRPr="00303F90">
        <w:rPr>
          <w:rFonts w:ascii="Times New Roman" w:hAnsi="Times New Roman" w:cs="Times New Roman"/>
        </w:rPr>
        <w:tab/>
        <w:t xml:space="preserve">Организационная психология. </w:t>
      </w:r>
      <w:proofErr w:type="spellStart"/>
      <w:r w:rsidRPr="00303F90">
        <w:rPr>
          <w:rFonts w:ascii="Times New Roman" w:hAnsi="Times New Roman" w:cs="Times New Roman"/>
        </w:rPr>
        <w:t>Под</w:t>
      </w:r>
      <w:proofErr w:type="gramStart"/>
      <w:r w:rsidRPr="00303F90">
        <w:rPr>
          <w:rFonts w:ascii="Times New Roman" w:hAnsi="Times New Roman" w:cs="Times New Roman"/>
        </w:rPr>
        <w:t>.р</w:t>
      </w:r>
      <w:proofErr w:type="gramEnd"/>
      <w:r w:rsidRPr="00303F90">
        <w:rPr>
          <w:rFonts w:ascii="Times New Roman" w:hAnsi="Times New Roman" w:cs="Times New Roman"/>
        </w:rPr>
        <w:t>ед</w:t>
      </w:r>
      <w:proofErr w:type="spellEnd"/>
      <w:r w:rsidRPr="00303F90">
        <w:rPr>
          <w:rFonts w:ascii="Times New Roman" w:hAnsi="Times New Roman" w:cs="Times New Roman"/>
        </w:rPr>
        <w:t xml:space="preserve"> Суходольского Г.В. Харьков 2014 г.</w:t>
      </w:r>
    </w:p>
    <w:p w:rsidR="00197FE0" w:rsidRPr="00303F90" w:rsidRDefault="00197FE0" w:rsidP="00197FE0">
      <w:pPr>
        <w:pStyle w:val="a8"/>
        <w:spacing w:after="0" w:line="240" w:lineRule="auto"/>
        <w:ind w:left="1440"/>
        <w:rPr>
          <w:rFonts w:ascii="Times New Roman" w:hAnsi="Times New Roman" w:cs="Times New Roman"/>
        </w:rPr>
      </w:pPr>
      <w:r w:rsidRPr="00303F90">
        <w:rPr>
          <w:rFonts w:ascii="Times New Roman" w:hAnsi="Times New Roman" w:cs="Times New Roman"/>
        </w:rPr>
        <w:t>3.</w:t>
      </w:r>
      <w:r w:rsidRPr="00303F90">
        <w:rPr>
          <w:rFonts w:ascii="Times New Roman" w:hAnsi="Times New Roman" w:cs="Times New Roman"/>
        </w:rPr>
        <w:tab/>
        <w:t xml:space="preserve">Огнев А.С., Гончаров Ю.Н. Рабочая книга организационного психолога. Учебное пособие. </w:t>
      </w:r>
      <w:proofErr w:type="spellStart"/>
      <w:proofErr w:type="gramStart"/>
      <w:r w:rsidRPr="00303F90">
        <w:rPr>
          <w:rFonts w:ascii="Times New Roman" w:hAnsi="Times New Roman" w:cs="Times New Roman"/>
        </w:rPr>
        <w:t>Изд</w:t>
      </w:r>
      <w:proofErr w:type="spellEnd"/>
      <w:proofErr w:type="gramEnd"/>
      <w:r w:rsidRPr="00303F90">
        <w:rPr>
          <w:rFonts w:ascii="Times New Roman" w:hAnsi="Times New Roman" w:cs="Times New Roman"/>
        </w:rPr>
        <w:t>: «Фонд духовного возрождения Черноземного края» 2010 г.</w:t>
      </w:r>
    </w:p>
    <w:p w:rsidR="00197FE0" w:rsidRPr="00303F90" w:rsidRDefault="00197FE0" w:rsidP="00197FE0">
      <w:pPr>
        <w:pStyle w:val="a8"/>
        <w:spacing w:after="0" w:line="240" w:lineRule="auto"/>
        <w:ind w:left="1440"/>
        <w:rPr>
          <w:rFonts w:ascii="Times New Roman" w:hAnsi="Times New Roman" w:cs="Times New Roman"/>
        </w:rPr>
      </w:pPr>
      <w:r w:rsidRPr="00303F90">
        <w:rPr>
          <w:rFonts w:ascii="Times New Roman" w:hAnsi="Times New Roman" w:cs="Times New Roman"/>
        </w:rPr>
        <w:t>4.</w:t>
      </w:r>
      <w:r w:rsidRPr="00303F90">
        <w:rPr>
          <w:rFonts w:ascii="Times New Roman" w:hAnsi="Times New Roman" w:cs="Times New Roman"/>
        </w:rPr>
        <w:tab/>
        <w:t>Щекин Г.В. Организация и управление  персоналом. Киев, МАУП , 2012 г.</w:t>
      </w:r>
    </w:p>
    <w:p w:rsidR="00197FE0" w:rsidRPr="00303F90" w:rsidRDefault="00197FE0" w:rsidP="00197FE0">
      <w:pPr>
        <w:pStyle w:val="a8"/>
        <w:spacing w:after="0" w:line="240" w:lineRule="auto"/>
        <w:ind w:left="1440"/>
        <w:rPr>
          <w:rFonts w:ascii="Times New Roman" w:hAnsi="Times New Roman" w:cs="Times New Roman"/>
        </w:rPr>
      </w:pPr>
      <w:r w:rsidRPr="00303F90">
        <w:rPr>
          <w:rFonts w:ascii="Times New Roman" w:hAnsi="Times New Roman" w:cs="Times New Roman"/>
        </w:rPr>
        <w:t>5.</w:t>
      </w:r>
      <w:r w:rsidRPr="00303F90">
        <w:rPr>
          <w:rFonts w:ascii="Times New Roman" w:hAnsi="Times New Roman" w:cs="Times New Roman"/>
        </w:rPr>
        <w:tab/>
      </w:r>
      <w:proofErr w:type="spellStart"/>
      <w:r w:rsidRPr="00303F90">
        <w:rPr>
          <w:rFonts w:ascii="Times New Roman" w:hAnsi="Times New Roman" w:cs="Times New Roman"/>
        </w:rPr>
        <w:t>Пряжников</w:t>
      </w:r>
      <w:proofErr w:type="spellEnd"/>
      <w:r w:rsidRPr="00303F90">
        <w:rPr>
          <w:rFonts w:ascii="Times New Roman" w:hAnsi="Times New Roman" w:cs="Times New Roman"/>
        </w:rPr>
        <w:t xml:space="preserve"> Н.С. Психология труда и человеческого достоинства: Учебное пособие для студ. </w:t>
      </w:r>
      <w:proofErr w:type="spellStart"/>
      <w:r w:rsidRPr="00303F90">
        <w:rPr>
          <w:rFonts w:ascii="Times New Roman" w:hAnsi="Times New Roman" w:cs="Times New Roman"/>
        </w:rPr>
        <w:t>высш</w:t>
      </w:r>
      <w:proofErr w:type="spellEnd"/>
      <w:r w:rsidRPr="00303F90">
        <w:rPr>
          <w:rFonts w:ascii="Times New Roman" w:hAnsi="Times New Roman" w:cs="Times New Roman"/>
        </w:rPr>
        <w:t>. уч. заведений. – М.: Изд. центр «Академия», 2009.</w:t>
      </w:r>
    </w:p>
    <w:p w:rsidR="00197FE0" w:rsidRPr="00303F90" w:rsidRDefault="00197FE0" w:rsidP="00197FE0">
      <w:pPr>
        <w:pStyle w:val="a8"/>
        <w:spacing w:after="0" w:line="240" w:lineRule="auto"/>
        <w:ind w:left="1440"/>
        <w:rPr>
          <w:rFonts w:ascii="Times New Roman" w:hAnsi="Times New Roman" w:cs="Times New Roman"/>
        </w:rPr>
      </w:pPr>
    </w:p>
    <w:p w:rsidR="00197FE0" w:rsidRPr="00303F90" w:rsidRDefault="00197FE0" w:rsidP="00197FE0">
      <w:pPr>
        <w:pStyle w:val="a8"/>
        <w:spacing w:after="0" w:line="240" w:lineRule="auto"/>
        <w:ind w:left="1440"/>
        <w:rPr>
          <w:rFonts w:ascii="Times New Roman" w:hAnsi="Times New Roman" w:cs="Times New Roman"/>
        </w:rPr>
      </w:pPr>
    </w:p>
    <w:p w:rsidR="00197FE0" w:rsidRPr="00303F90" w:rsidRDefault="00197FE0" w:rsidP="00197FE0">
      <w:pPr>
        <w:pStyle w:val="a8"/>
        <w:spacing w:after="0" w:line="240" w:lineRule="auto"/>
        <w:ind w:left="1440"/>
        <w:rPr>
          <w:rFonts w:ascii="Times New Roman" w:hAnsi="Times New Roman" w:cs="Times New Roman"/>
          <w:b/>
        </w:rPr>
      </w:pPr>
      <w:r w:rsidRPr="00303F90">
        <w:rPr>
          <w:rFonts w:ascii="Times New Roman" w:hAnsi="Times New Roman" w:cs="Times New Roman"/>
          <w:b/>
        </w:rPr>
        <w:t>Лекция 3. Организационная культура. Основы группового поведения в организации.</w:t>
      </w:r>
    </w:p>
    <w:p w:rsidR="00197FE0" w:rsidRPr="00303F90" w:rsidRDefault="00197FE0" w:rsidP="00197FE0">
      <w:pPr>
        <w:pStyle w:val="a8"/>
        <w:spacing w:after="0" w:line="240" w:lineRule="auto"/>
        <w:ind w:left="1440"/>
        <w:rPr>
          <w:rFonts w:ascii="Times New Roman" w:hAnsi="Times New Roman" w:cs="Times New Roman"/>
          <w:b/>
        </w:rPr>
      </w:pPr>
    </w:p>
    <w:p w:rsidR="00197FE0" w:rsidRPr="00303F90" w:rsidRDefault="00197FE0" w:rsidP="00197FE0">
      <w:pPr>
        <w:pStyle w:val="a8"/>
        <w:spacing w:after="0" w:line="240" w:lineRule="auto"/>
        <w:ind w:left="1440"/>
        <w:rPr>
          <w:rFonts w:ascii="Times New Roman" w:hAnsi="Times New Roman" w:cs="Times New Roman"/>
          <w:b/>
        </w:rPr>
      </w:pPr>
      <w:r w:rsidRPr="00303F90">
        <w:rPr>
          <w:rFonts w:ascii="Times New Roman" w:hAnsi="Times New Roman" w:cs="Times New Roman"/>
          <w:b/>
        </w:rPr>
        <w:t xml:space="preserve">План: </w:t>
      </w:r>
    </w:p>
    <w:p w:rsidR="00197FE0" w:rsidRPr="00303F90" w:rsidRDefault="00197FE0" w:rsidP="00197FE0">
      <w:pPr>
        <w:pStyle w:val="a8"/>
        <w:spacing w:after="0" w:line="240" w:lineRule="auto"/>
        <w:ind w:left="1440"/>
        <w:rPr>
          <w:rFonts w:ascii="Times New Roman" w:hAnsi="Times New Roman" w:cs="Times New Roman"/>
        </w:rPr>
      </w:pPr>
    </w:p>
    <w:p w:rsidR="00197FE0" w:rsidRPr="00303F90" w:rsidRDefault="00197FE0" w:rsidP="00792069">
      <w:pPr>
        <w:pStyle w:val="a8"/>
        <w:numPr>
          <w:ilvl w:val="0"/>
          <w:numId w:val="19"/>
        </w:numPr>
        <w:spacing w:after="0" w:line="240" w:lineRule="auto"/>
        <w:rPr>
          <w:rFonts w:ascii="Times New Roman" w:hAnsi="Times New Roman" w:cs="Times New Roman"/>
        </w:rPr>
      </w:pPr>
      <w:r w:rsidRPr="00303F90">
        <w:rPr>
          <w:rFonts w:ascii="Times New Roman" w:hAnsi="Times New Roman" w:cs="Times New Roman"/>
        </w:rPr>
        <w:t>Организационная культура и ее особенности.</w:t>
      </w:r>
    </w:p>
    <w:p w:rsidR="00197FE0" w:rsidRPr="00303F90" w:rsidRDefault="00197FE0" w:rsidP="00792069">
      <w:pPr>
        <w:pStyle w:val="a8"/>
        <w:numPr>
          <w:ilvl w:val="0"/>
          <w:numId w:val="19"/>
        </w:numPr>
        <w:spacing w:after="0" w:line="240" w:lineRule="auto"/>
        <w:rPr>
          <w:rFonts w:ascii="Times New Roman" w:hAnsi="Times New Roman" w:cs="Times New Roman"/>
        </w:rPr>
      </w:pPr>
      <w:r w:rsidRPr="00303F90">
        <w:rPr>
          <w:rFonts w:ascii="Times New Roman" w:hAnsi="Times New Roman" w:cs="Times New Roman"/>
        </w:rPr>
        <w:t>Элементы организационной культуры.</w:t>
      </w:r>
    </w:p>
    <w:p w:rsidR="00197FE0" w:rsidRPr="00303F90" w:rsidRDefault="00197FE0" w:rsidP="00792069">
      <w:pPr>
        <w:pStyle w:val="a8"/>
        <w:numPr>
          <w:ilvl w:val="0"/>
          <w:numId w:val="19"/>
        </w:numPr>
        <w:spacing w:after="0" w:line="240" w:lineRule="auto"/>
        <w:rPr>
          <w:rFonts w:ascii="Times New Roman" w:hAnsi="Times New Roman" w:cs="Times New Roman"/>
        </w:rPr>
      </w:pPr>
      <w:r w:rsidRPr="00303F90">
        <w:rPr>
          <w:rFonts w:ascii="Times New Roman" w:hAnsi="Times New Roman" w:cs="Times New Roman"/>
        </w:rPr>
        <w:t>Основы группового поведения в организации.</w:t>
      </w:r>
    </w:p>
    <w:p w:rsidR="00197FE0" w:rsidRPr="00303F90" w:rsidRDefault="00197FE0" w:rsidP="00197FE0">
      <w:pPr>
        <w:pStyle w:val="a8"/>
        <w:spacing w:after="0" w:line="240" w:lineRule="auto"/>
        <w:rPr>
          <w:rFonts w:ascii="Times New Roman" w:hAnsi="Times New Roman" w:cs="Times New Roman"/>
        </w:rPr>
      </w:pPr>
    </w:p>
    <w:p w:rsidR="00197FE0" w:rsidRPr="00303F90" w:rsidRDefault="00197FE0" w:rsidP="00197FE0">
      <w:pPr>
        <w:spacing w:after="0" w:line="240" w:lineRule="auto"/>
        <w:rPr>
          <w:rFonts w:ascii="Times New Roman" w:hAnsi="Times New Roman" w:cs="Times New Roman"/>
        </w:rPr>
      </w:pPr>
    </w:p>
    <w:p w:rsidR="00197FE0" w:rsidRPr="00303F90" w:rsidRDefault="00197FE0" w:rsidP="00197FE0">
      <w:pPr>
        <w:shd w:val="clear" w:color="auto" w:fill="FFFFFF"/>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b/>
          <w:bCs/>
          <w:lang w:eastAsia="ru-RU"/>
        </w:rPr>
        <w:t>Организационная культура</w:t>
      </w:r>
      <w:r w:rsidRPr="00303F90">
        <w:rPr>
          <w:rFonts w:ascii="Times New Roman" w:eastAsia="Times New Roman" w:hAnsi="Times New Roman" w:cs="Times New Roman"/>
          <w:lang w:eastAsia="ru-RU"/>
        </w:rPr>
        <w:t> — это система общепринятых в </w:t>
      </w:r>
      <w:hyperlink r:id="rId14" w:tooltip="Организация" w:history="1">
        <w:r w:rsidRPr="00303F90">
          <w:rPr>
            <w:rFonts w:ascii="Times New Roman" w:eastAsia="Times New Roman" w:hAnsi="Times New Roman" w:cs="Times New Roman"/>
            <w:lang w:eastAsia="ru-RU"/>
          </w:rPr>
          <w:t>организации</w:t>
        </w:r>
      </w:hyperlink>
      <w:r w:rsidRPr="00303F90">
        <w:rPr>
          <w:rFonts w:ascii="Times New Roman" w:eastAsia="Times New Roman" w:hAnsi="Times New Roman" w:cs="Times New Roman"/>
          <w:lang w:eastAsia="ru-RU"/>
        </w:rPr>
        <w:t xml:space="preserve"> представлений и подходов к постановке дела, к формам отношений и к достижению результатов деятельности, которые отличают данную организацию от всех других.</w:t>
      </w:r>
    </w:p>
    <w:p w:rsidR="00197FE0" w:rsidRPr="00303F90" w:rsidRDefault="00197FE0" w:rsidP="00197FE0">
      <w:pPr>
        <w:shd w:val="clear" w:color="auto" w:fill="FFFFFF"/>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На практике организационная культура представляет собой </w:t>
      </w:r>
      <w:r w:rsidRPr="00303F90">
        <w:rPr>
          <w:rFonts w:ascii="Times New Roman" w:eastAsia="Times New Roman" w:hAnsi="Times New Roman" w:cs="Times New Roman"/>
          <w:b/>
          <w:bCs/>
          <w:lang w:eastAsia="ru-RU"/>
        </w:rPr>
        <w:t>набор традиций, ценностей, символов, общих подходов</w:t>
      </w:r>
      <w:r w:rsidRPr="00303F90">
        <w:rPr>
          <w:rFonts w:ascii="Times New Roman" w:eastAsia="Times New Roman" w:hAnsi="Times New Roman" w:cs="Times New Roman"/>
          <w:lang w:eastAsia="ru-RU"/>
        </w:rPr>
        <w:t>, мировоззрения членов организации, выдержавших испытание временем. Это в своем роде выражение индивидуальности данной компании, проявление ее отличий от других.</w:t>
      </w:r>
    </w:p>
    <w:p w:rsidR="00197FE0" w:rsidRPr="00303F90" w:rsidRDefault="00197FE0" w:rsidP="00197FE0">
      <w:pPr>
        <w:shd w:val="clear" w:color="auto" w:fill="FFFFFF"/>
        <w:spacing w:before="180"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xml:space="preserve">С.П. </w:t>
      </w:r>
      <w:proofErr w:type="spellStart"/>
      <w:r w:rsidRPr="00303F90">
        <w:rPr>
          <w:rFonts w:ascii="Times New Roman" w:eastAsia="Times New Roman" w:hAnsi="Times New Roman" w:cs="Times New Roman"/>
          <w:lang w:eastAsia="ru-RU"/>
        </w:rPr>
        <w:t>Роббинс</w:t>
      </w:r>
      <w:proofErr w:type="spellEnd"/>
      <w:r w:rsidRPr="00303F90">
        <w:rPr>
          <w:rFonts w:ascii="Times New Roman" w:eastAsia="Times New Roman" w:hAnsi="Times New Roman" w:cs="Times New Roman"/>
          <w:lang w:eastAsia="ru-RU"/>
        </w:rPr>
        <w:t xml:space="preserve"> предлагает рассматривать организационную культуру на основе десяти характеристик, наиболее ценящихся в организации:</w:t>
      </w:r>
    </w:p>
    <w:p w:rsidR="00197FE0" w:rsidRPr="00303F90" w:rsidRDefault="00197FE0" w:rsidP="00792069">
      <w:pPr>
        <w:numPr>
          <w:ilvl w:val="0"/>
          <w:numId w:val="7"/>
        </w:numPr>
        <w:shd w:val="clear" w:color="auto" w:fill="FFFFFF"/>
        <w:spacing w:after="0" w:line="240" w:lineRule="auto"/>
        <w:ind w:left="30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личная инициатива;</w:t>
      </w:r>
    </w:p>
    <w:p w:rsidR="00197FE0" w:rsidRPr="00303F90" w:rsidRDefault="00197FE0" w:rsidP="00792069">
      <w:pPr>
        <w:numPr>
          <w:ilvl w:val="0"/>
          <w:numId w:val="7"/>
        </w:numPr>
        <w:shd w:val="clear" w:color="auto" w:fill="FFFFFF"/>
        <w:spacing w:after="0" w:line="240" w:lineRule="auto"/>
        <w:ind w:left="30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готовность работника пойти на риск;</w:t>
      </w:r>
    </w:p>
    <w:p w:rsidR="00197FE0" w:rsidRPr="00303F90" w:rsidRDefault="00197FE0" w:rsidP="00792069">
      <w:pPr>
        <w:numPr>
          <w:ilvl w:val="0"/>
          <w:numId w:val="7"/>
        </w:numPr>
        <w:shd w:val="clear" w:color="auto" w:fill="FFFFFF"/>
        <w:spacing w:after="0" w:line="240" w:lineRule="auto"/>
        <w:ind w:left="30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направленность действий;</w:t>
      </w:r>
    </w:p>
    <w:p w:rsidR="00197FE0" w:rsidRPr="00303F90" w:rsidRDefault="00197FE0" w:rsidP="00792069">
      <w:pPr>
        <w:numPr>
          <w:ilvl w:val="0"/>
          <w:numId w:val="7"/>
        </w:numPr>
        <w:shd w:val="clear" w:color="auto" w:fill="FFFFFF"/>
        <w:spacing w:after="0" w:line="240" w:lineRule="auto"/>
        <w:ind w:left="30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согласованность действий;</w:t>
      </w:r>
    </w:p>
    <w:p w:rsidR="00197FE0" w:rsidRPr="00303F90" w:rsidRDefault="00197FE0" w:rsidP="00792069">
      <w:pPr>
        <w:numPr>
          <w:ilvl w:val="0"/>
          <w:numId w:val="7"/>
        </w:numPr>
        <w:shd w:val="clear" w:color="auto" w:fill="FFFFFF"/>
        <w:spacing w:after="0" w:line="240" w:lineRule="auto"/>
        <w:ind w:left="30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обеспечение свободного взаимодействия, помощи и поддержки подчиненным со стороны управленческих служб;</w:t>
      </w:r>
    </w:p>
    <w:p w:rsidR="00197FE0" w:rsidRPr="00303F90" w:rsidRDefault="00197FE0" w:rsidP="00792069">
      <w:pPr>
        <w:numPr>
          <w:ilvl w:val="0"/>
          <w:numId w:val="7"/>
        </w:numPr>
        <w:shd w:val="clear" w:color="auto" w:fill="FFFFFF"/>
        <w:spacing w:after="0" w:line="240" w:lineRule="auto"/>
        <w:ind w:left="30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перечень правил и инструкций, применяемых для контроля и наблюдения за поведением сотрудников;</w:t>
      </w:r>
    </w:p>
    <w:p w:rsidR="00197FE0" w:rsidRPr="00303F90" w:rsidRDefault="00197FE0" w:rsidP="00792069">
      <w:pPr>
        <w:numPr>
          <w:ilvl w:val="0"/>
          <w:numId w:val="7"/>
        </w:numPr>
        <w:shd w:val="clear" w:color="auto" w:fill="FFFFFF"/>
        <w:spacing w:after="0" w:line="240" w:lineRule="auto"/>
        <w:ind w:left="30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степень отождествления каждого сотрудника с организацией;</w:t>
      </w:r>
    </w:p>
    <w:p w:rsidR="00197FE0" w:rsidRPr="00303F90" w:rsidRDefault="00197FE0" w:rsidP="00792069">
      <w:pPr>
        <w:numPr>
          <w:ilvl w:val="0"/>
          <w:numId w:val="7"/>
        </w:numPr>
        <w:shd w:val="clear" w:color="auto" w:fill="FFFFFF"/>
        <w:spacing w:after="0" w:line="240" w:lineRule="auto"/>
        <w:ind w:left="30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система вознаграждений;</w:t>
      </w:r>
    </w:p>
    <w:p w:rsidR="00197FE0" w:rsidRPr="00303F90" w:rsidRDefault="00197FE0" w:rsidP="00792069">
      <w:pPr>
        <w:numPr>
          <w:ilvl w:val="0"/>
          <w:numId w:val="7"/>
        </w:numPr>
        <w:shd w:val="clear" w:color="auto" w:fill="FFFFFF"/>
        <w:spacing w:after="0" w:line="240" w:lineRule="auto"/>
        <w:ind w:left="30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готовность сотрудника открыто выражать свое мнение;</w:t>
      </w:r>
    </w:p>
    <w:p w:rsidR="00197FE0" w:rsidRPr="00303F90" w:rsidRDefault="00197FE0" w:rsidP="00792069">
      <w:pPr>
        <w:numPr>
          <w:ilvl w:val="0"/>
          <w:numId w:val="7"/>
        </w:numPr>
        <w:shd w:val="clear" w:color="auto" w:fill="FFFFFF"/>
        <w:spacing w:after="0" w:line="240" w:lineRule="auto"/>
        <w:ind w:left="30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степень взаимодействия внутри организации, при которой взаимодействие выражено в формальной иерархии и подчиненности.</w:t>
      </w:r>
    </w:p>
    <w:p w:rsidR="00197FE0" w:rsidRPr="00303F90" w:rsidRDefault="00197FE0" w:rsidP="00197FE0">
      <w:pPr>
        <w:shd w:val="clear" w:color="auto" w:fill="FFFFFF"/>
        <w:spacing w:before="180"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Оценивая любую организацию по этим десяти характеристикам, можно составить полную картину организационной культуры, на фоне которой формируется общее представление сотрудников об организации.</w:t>
      </w:r>
    </w:p>
    <w:p w:rsidR="00197FE0" w:rsidRPr="00303F90" w:rsidRDefault="00197FE0" w:rsidP="00197FE0">
      <w:pPr>
        <w:shd w:val="clear" w:color="auto" w:fill="FFFFFF"/>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b/>
          <w:bCs/>
          <w:lang w:eastAsia="ru-RU"/>
        </w:rPr>
        <w:t>Носителями</w:t>
      </w:r>
      <w:r w:rsidRPr="00303F90">
        <w:rPr>
          <w:rFonts w:ascii="Times New Roman" w:eastAsia="Times New Roman" w:hAnsi="Times New Roman" w:cs="Times New Roman"/>
          <w:lang w:eastAsia="ru-RU"/>
        </w:rPr>
        <w:t> организационной культуры </w:t>
      </w:r>
      <w:r w:rsidRPr="00303F90">
        <w:rPr>
          <w:rFonts w:ascii="Times New Roman" w:eastAsia="Times New Roman" w:hAnsi="Times New Roman" w:cs="Times New Roman"/>
          <w:b/>
          <w:bCs/>
          <w:lang w:eastAsia="ru-RU"/>
        </w:rPr>
        <w:t>являются люди</w:t>
      </w:r>
      <w:r w:rsidRPr="00303F90">
        <w:rPr>
          <w:rFonts w:ascii="Times New Roman" w:eastAsia="Times New Roman" w:hAnsi="Times New Roman" w:cs="Times New Roman"/>
          <w:lang w:eastAsia="ru-RU"/>
        </w:rPr>
        <w:t>.</w:t>
      </w:r>
    </w:p>
    <w:p w:rsidR="00197FE0" w:rsidRPr="00303F90" w:rsidRDefault="00197FE0" w:rsidP="00197FE0">
      <w:pPr>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b/>
          <w:bCs/>
          <w:shd w:val="clear" w:color="auto" w:fill="FFFFFF"/>
          <w:lang w:eastAsia="ru-RU"/>
        </w:rPr>
        <w:t>Организационная культура бывает:</w:t>
      </w:r>
    </w:p>
    <w:p w:rsidR="00197FE0" w:rsidRPr="00303F90" w:rsidRDefault="00197FE0" w:rsidP="00792069">
      <w:pPr>
        <w:numPr>
          <w:ilvl w:val="0"/>
          <w:numId w:val="8"/>
        </w:numPr>
        <w:shd w:val="clear" w:color="auto" w:fill="FFFFFF"/>
        <w:spacing w:after="0" w:line="240" w:lineRule="auto"/>
        <w:ind w:left="300"/>
        <w:jc w:val="both"/>
        <w:rPr>
          <w:rFonts w:ascii="Times New Roman" w:eastAsia="Times New Roman" w:hAnsi="Times New Roman" w:cs="Times New Roman"/>
          <w:lang w:eastAsia="ru-RU"/>
        </w:rPr>
      </w:pPr>
      <w:r w:rsidRPr="00303F90">
        <w:rPr>
          <w:rFonts w:ascii="Times New Roman" w:eastAsia="Times New Roman" w:hAnsi="Times New Roman" w:cs="Times New Roman"/>
          <w:b/>
          <w:bCs/>
          <w:lang w:eastAsia="ru-RU"/>
        </w:rPr>
        <w:t>явная</w:t>
      </w:r>
      <w:r w:rsidRPr="00303F90">
        <w:rPr>
          <w:rFonts w:ascii="Times New Roman" w:eastAsia="Times New Roman" w:hAnsi="Times New Roman" w:cs="Times New Roman"/>
          <w:lang w:eastAsia="ru-RU"/>
        </w:rPr>
        <w:t> — зафиксирована в документальной форме (правила, инструкции или нормы);</w:t>
      </w:r>
    </w:p>
    <w:p w:rsidR="00197FE0" w:rsidRPr="00303F90" w:rsidRDefault="00197FE0" w:rsidP="00792069">
      <w:pPr>
        <w:numPr>
          <w:ilvl w:val="0"/>
          <w:numId w:val="8"/>
        </w:numPr>
        <w:shd w:val="clear" w:color="auto" w:fill="FFFFFF"/>
        <w:spacing w:after="0" w:line="240" w:lineRule="auto"/>
        <w:ind w:left="300"/>
        <w:jc w:val="both"/>
        <w:rPr>
          <w:rFonts w:ascii="Times New Roman" w:eastAsia="Times New Roman" w:hAnsi="Times New Roman" w:cs="Times New Roman"/>
          <w:lang w:eastAsia="ru-RU"/>
        </w:rPr>
      </w:pPr>
      <w:proofErr w:type="gramStart"/>
      <w:r w:rsidRPr="00303F90">
        <w:rPr>
          <w:rFonts w:ascii="Times New Roman" w:eastAsia="Times New Roman" w:hAnsi="Times New Roman" w:cs="Times New Roman"/>
          <w:b/>
          <w:bCs/>
          <w:lang w:eastAsia="ru-RU"/>
        </w:rPr>
        <w:t>неявная</w:t>
      </w:r>
      <w:proofErr w:type="gramEnd"/>
      <w:r w:rsidRPr="00303F90">
        <w:rPr>
          <w:rFonts w:ascii="Times New Roman" w:eastAsia="Times New Roman" w:hAnsi="Times New Roman" w:cs="Times New Roman"/>
          <w:lang w:eastAsia="ru-RU"/>
        </w:rPr>
        <w:t xml:space="preserve"> — отражена в сознании человека, поддерживается традициями, верой. </w:t>
      </w:r>
      <w:proofErr w:type="spellStart"/>
      <w:r w:rsidRPr="00303F90">
        <w:rPr>
          <w:rFonts w:ascii="Times New Roman" w:eastAsia="Times New Roman" w:hAnsi="Times New Roman" w:cs="Times New Roman"/>
          <w:lang w:eastAsia="ru-RU"/>
        </w:rPr>
        <w:t>Псевдоорганизационная</w:t>
      </w:r>
      <w:proofErr w:type="spellEnd"/>
      <w:r w:rsidRPr="00303F90">
        <w:rPr>
          <w:rFonts w:ascii="Times New Roman" w:eastAsia="Times New Roman" w:hAnsi="Times New Roman" w:cs="Times New Roman"/>
          <w:lang w:eastAsia="ru-RU"/>
        </w:rPr>
        <w:t xml:space="preserve"> культура — культура мафиозных организаций, наркобизнеса, террористов.</w:t>
      </w:r>
    </w:p>
    <w:p w:rsidR="00197FE0" w:rsidRPr="00303F90" w:rsidRDefault="00197FE0" w:rsidP="00197FE0">
      <w:pPr>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b/>
          <w:bCs/>
          <w:shd w:val="clear" w:color="auto" w:fill="FFFFFF"/>
          <w:lang w:eastAsia="ru-RU"/>
        </w:rPr>
        <w:t>Выделяют организационную культуру:</w:t>
      </w:r>
    </w:p>
    <w:p w:rsidR="00197FE0" w:rsidRPr="00303F90" w:rsidRDefault="00197FE0" w:rsidP="00792069">
      <w:pPr>
        <w:numPr>
          <w:ilvl w:val="0"/>
          <w:numId w:val="9"/>
        </w:numPr>
        <w:shd w:val="clear" w:color="auto" w:fill="FFFFFF"/>
        <w:spacing w:after="0" w:line="240" w:lineRule="auto"/>
        <w:ind w:left="300"/>
        <w:jc w:val="both"/>
        <w:rPr>
          <w:rFonts w:ascii="Times New Roman" w:eastAsia="Times New Roman" w:hAnsi="Times New Roman" w:cs="Times New Roman"/>
          <w:lang w:eastAsia="ru-RU"/>
        </w:rPr>
      </w:pPr>
      <w:r w:rsidRPr="00303F90">
        <w:rPr>
          <w:rFonts w:ascii="Times New Roman" w:eastAsia="Times New Roman" w:hAnsi="Times New Roman" w:cs="Times New Roman"/>
          <w:b/>
          <w:bCs/>
          <w:lang w:eastAsia="ru-RU"/>
        </w:rPr>
        <w:t>экстравертную</w:t>
      </w:r>
      <w:r w:rsidRPr="00303F90">
        <w:rPr>
          <w:rFonts w:ascii="Times New Roman" w:eastAsia="Times New Roman" w:hAnsi="Times New Roman" w:cs="Times New Roman"/>
          <w:lang w:eastAsia="ru-RU"/>
        </w:rPr>
        <w:t xml:space="preserve"> — </w:t>
      </w:r>
      <w:proofErr w:type="gramStart"/>
      <w:r w:rsidRPr="00303F90">
        <w:rPr>
          <w:rFonts w:ascii="Times New Roman" w:eastAsia="Times New Roman" w:hAnsi="Times New Roman" w:cs="Times New Roman"/>
          <w:lang w:eastAsia="ru-RU"/>
        </w:rPr>
        <w:t>обращенную</w:t>
      </w:r>
      <w:proofErr w:type="gramEnd"/>
      <w:r w:rsidRPr="00303F90">
        <w:rPr>
          <w:rFonts w:ascii="Times New Roman" w:eastAsia="Times New Roman" w:hAnsi="Times New Roman" w:cs="Times New Roman"/>
          <w:lang w:eastAsia="ru-RU"/>
        </w:rPr>
        <w:t xml:space="preserve"> во внешний мир, когда миссия находится вне области самой организации;</w:t>
      </w:r>
    </w:p>
    <w:p w:rsidR="00197FE0" w:rsidRPr="00303F90" w:rsidRDefault="00197FE0" w:rsidP="00792069">
      <w:pPr>
        <w:numPr>
          <w:ilvl w:val="0"/>
          <w:numId w:val="9"/>
        </w:numPr>
        <w:shd w:val="clear" w:color="auto" w:fill="FFFFFF"/>
        <w:spacing w:after="0" w:line="240" w:lineRule="auto"/>
        <w:ind w:left="300"/>
        <w:jc w:val="both"/>
        <w:rPr>
          <w:rFonts w:ascii="Times New Roman" w:eastAsia="Times New Roman" w:hAnsi="Times New Roman" w:cs="Times New Roman"/>
          <w:lang w:eastAsia="ru-RU"/>
        </w:rPr>
      </w:pPr>
      <w:proofErr w:type="spellStart"/>
      <w:r w:rsidRPr="00303F90">
        <w:rPr>
          <w:rFonts w:ascii="Times New Roman" w:eastAsia="Times New Roman" w:hAnsi="Times New Roman" w:cs="Times New Roman"/>
          <w:b/>
          <w:bCs/>
          <w:lang w:eastAsia="ru-RU"/>
        </w:rPr>
        <w:t>интравертную</w:t>
      </w:r>
      <w:proofErr w:type="spellEnd"/>
      <w:r w:rsidRPr="00303F90">
        <w:rPr>
          <w:rFonts w:ascii="Times New Roman" w:eastAsia="Times New Roman" w:hAnsi="Times New Roman" w:cs="Times New Roman"/>
          <w:lang w:eastAsia="ru-RU"/>
        </w:rPr>
        <w:t> — обращенную внутрь самих себя.</w:t>
      </w:r>
    </w:p>
    <w:p w:rsidR="00197FE0" w:rsidRPr="00303F90" w:rsidRDefault="00197FE0" w:rsidP="00197FE0">
      <w:pPr>
        <w:shd w:val="clear" w:color="auto" w:fill="FFFFFF"/>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b/>
          <w:bCs/>
          <w:lang w:eastAsia="ru-RU"/>
        </w:rPr>
        <w:t>Цель организационной культуры</w:t>
      </w:r>
      <w:r w:rsidRPr="00303F90">
        <w:rPr>
          <w:rFonts w:ascii="Times New Roman" w:eastAsia="Times New Roman" w:hAnsi="Times New Roman" w:cs="Times New Roman"/>
          <w:lang w:eastAsia="ru-RU"/>
        </w:rPr>
        <w:t xml:space="preserve"> — помочь людям более продуктивно работать, получать удовлетворение от труда. Если человек находится в чуждой для него организационной культуре, его деятельность сковывается, ограничивается. </w:t>
      </w:r>
      <w:proofErr w:type="gramStart"/>
      <w:r w:rsidRPr="00303F90">
        <w:rPr>
          <w:rFonts w:ascii="Times New Roman" w:eastAsia="Times New Roman" w:hAnsi="Times New Roman" w:cs="Times New Roman"/>
          <w:lang w:eastAsia="ru-RU"/>
        </w:rPr>
        <w:t>И</w:t>
      </w:r>
      <w:proofErr w:type="gramEnd"/>
      <w:r w:rsidRPr="00303F90">
        <w:rPr>
          <w:rFonts w:ascii="Times New Roman" w:eastAsia="Times New Roman" w:hAnsi="Times New Roman" w:cs="Times New Roman"/>
          <w:lang w:eastAsia="ru-RU"/>
        </w:rPr>
        <w:t xml:space="preserve"> наоборот, при соответствии организационной культуры фирмы и ценностных установок работника деятельность последнего активизируется, соответственно увеличивается эффективность. Таким образом, можно добиться получения </w:t>
      </w:r>
      <w:r w:rsidRPr="00303F90">
        <w:rPr>
          <w:rFonts w:ascii="Times New Roman" w:eastAsia="Times New Roman" w:hAnsi="Times New Roman" w:cs="Times New Roman"/>
          <w:b/>
          <w:bCs/>
          <w:lang w:eastAsia="ru-RU"/>
        </w:rPr>
        <w:t>синергетического эффекта</w:t>
      </w:r>
      <w:r w:rsidRPr="00303F90">
        <w:rPr>
          <w:rFonts w:ascii="Times New Roman" w:eastAsia="Times New Roman" w:hAnsi="Times New Roman" w:cs="Times New Roman"/>
          <w:lang w:eastAsia="ru-RU"/>
        </w:rPr>
        <w:t>.</w:t>
      </w:r>
    </w:p>
    <w:p w:rsidR="00197FE0" w:rsidRPr="00303F90" w:rsidRDefault="00197FE0" w:rsidP="00197FE0">
      <w:pPr>
        <w:shd w:val="clear" w:color="auto" w:fill="FFFFFF"/>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Ценность организационной культуры заключается и в том, что она </w:t>
      </w:r>
      <w:r w:rsidRPr="00303F90">
        <w:rPr>
          <w:rFonts w:ascii="Times New Roman" w:eastAsia="Times New Roman" w:hAnsi="Times New Roman" w:cs="Times New Roman"/>
          <w:b/>
          <w:bCs/>
          <w:lang w:eastAsia="ru-RU"/>
        </w:rPr>
        <w:t>является мотивирующим фактором</w:t>
      </w:r>
      <w:r w:rsidRPr="00303F90">
        <w:rPr>
          <w:rFonts w:ascii="Times New Roman" w:eastAsia="Times New Roman" w:hAnsi="Times New Roman" w:cs="Times New Roman"/>
          <w:lang w:eastAsia="ru-RU"/>
        </w:rPr>
        <w:t> для сотрудников. Мотивация — позиция, предрасполагающая человека действовать специфическим, целенаправленным образом. Если рассматривать </w:t>
      </w:r>
      <w:hyperlink r:id="rId15" w:tooltip="Иерархия потребностей Маслоу" w:history="1">
        <w:r w:rsidRPr="00303F90">
          <w:rPr>
            <w:rFonts w:ascii="Times New Roman" w:eastAsia="Times New Roman" w:hAnsi="Times New Roman" w:cs="Times New Roman"/>
            <w:u w:val="single"/>
            <w:lang w:eastAsia="ru-RU"/>
          </w:rPr>
          <w:t xml:space="preserve">иерархию потребностей по </w:t>
        </w:r>
        <w:proofErr w:type="spellStart"/>
        <w:r w:rsidRPr="00303F90">
          <w:rPr>
            <w:rFonts w:ascii="Times New Roman" w:eastAsia="Times New Roman" w:hAnsi="Times New Roman" w:cs="Times New Roman"/>
            <w:u w:val="single"/>
            <w:lang w:eastAsia="ru-RU"/>
          </w:rPr>
          <w:t>А.Маслоу</w:t>
        </w:r>
        <w:proofErr w:type="spellEnd"/>
      </w:hyperlink>
      <w:r w:rsidRPr="00303F90">
        <w:rPr>
          <w:rFonts w:ascii="Times New Roman" w:eastAsia="Times New Roman" w:hAnsi="Times New Roman" w:cs="Times New Roman"/>
          <w:lang w:eastAsia="ru-RU"/>
        </w:rPr>
        <w:t xml:space="preserve">, то организационная культура будет удовлетворять потребность человека в социальном статусе и причастности, например, к делам </w:t>
      </w:r>
      <w:r w:rsidRPr="00303F90">
        <w:rPr>
          <w:rFonts w:ascii="Times New Roman" w:eastAsia="Times New Roman" w:hAnsi="Times New Roman" w:cs="Times New Roman"/>
          <w:lang w:eastAsia="ru-RU"/>
        </w:rPr>
        <w:lastRenderedPageBreak/>
        <w:t>компании, а также способствовать его самовыражению, что находится на самом высшем уровне пирамиды потребностей.</w:t>
      </w:r>
    </w:p>
    <w:p w:rsidR="00197FE0" w:rsidRPr="00303F90" w:rsidRDefault="00197FE0" w:rsidP="00197FE0">
      <w:pPr>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b/>
          <w:bCs/>
          <w:shd w:val="clear" w:color="auto" w:fill="FFFFFF"/>
          <w:lang w:eastAsia="ru-RU"/>
        </w:rPr>
        <w:t>Организационная культура выполняет целый ряд функций:</w:t>
      </w:r>
    </w:p>
    <w:p w:rsidR="00197FE0" w:rsidRPr="00303F90" w:rsidRDefault="00197FE0" w:rsidP="00792069">
      <w:pPr>
        <w:numPr>
          <w:ilvl w:val="0"/>
          <w:numId w:val="10"/>
        </w:numPr>
        <w:shd w:val="clear" w:color="auto" w:fill="FFFFFF"/>
        <w:spacing w:after="0" w:line="240" w:lineRule="auto"/>
        <w:ind w:left="300"/>
        <w:jc w:val="both"/>
        <w:rPr>
          <w:rFonts w:ascii="Times New Roman" w:eastAsia="Times New Roman" w:hAnsi="Times New Roman" w:cs="Times New Roman"/>
          <w:lang w:eastAsia="ru-RU"/>
        </w:rPr>
      </w:pPr>
      <w:r w:rsidRPr="00303F90">
        <w:rPr>
          <w:rFonts w:ascii="Times New Roman" w:eastAsia="Times New Roman" w:hAnsi="Times New Roman" w:cs="Times New Roman"/>
          <w:b/>
          <w:bCs/>
          <w:lang w:eastAsia="ru-RU"/>
        </w:rPr>
        <w:t>Охранная</w:t>
      </w:r>
      <w:r w:rsidRPr="00303F90">
        <w:rPr>
          <w:rFonts w:ascii="Times New Roman" w:eastAsia="Times New Roman" w:hAnsi="Times New Roman" w:cs="Times New Roman"/>
          <w:lang w:eastAsia="ru-RU"/>
        </w:rPr>
        <w:t> функция состоит в создании барьера, ограждающего организацию от нежелательных внешних воздействий.</w:t>
      </w:r>
    </w:p>
    <w:p w:rsidR="00197FE0" w:rsidRPr="00303F90" w:rsidRDefault="00197FE0" w:rsidP="00792069">
      <w:pPr>
        <w:numPr>
          <w:ilvl w:val="0"/>
          <w:numId w:val="10"/>
        </w:numPr>
        <w:shd w:val="clear" w:color="auto" w:fill="FFFFFF"/>
        <w:spacing w:after="0" w:line="240" w:lineRule="auto"/>
        <w:ind w:left="300"/>
        <w:jc w:val="both"/>
        <w:rPr>
          <w:rFonts w:ascii="Times New Roman" w:eastAsia="Times New Roman" w:hAnsi="Times New Roman" w:cs="Times New Roman"/>
          <w:lang w:eastAsia="ru-RU"/>
        </w:rPr>
      </w:pPr>
      <w:r w:rsidRPr="00303F90">
        <w:rPr>
          <w:rFonts w:ascii="Times New Roman" w:eastAsia="Times New Roman" w:hAnsi="Times New Roman" w:cs="Times New Roman"/>
          <w:b/>
          <w:bCs/>
          <w:lang w:eastAsia="ru-RU"/>
        </w:rPr>
        <w:t>Интегрирующая</w:t>
      </w:r>
      <w:r w:rsidRPr="00303F90">
        <w:rPr>
          <w:rFonts w:ascii="Times New Roman" w:eastAsia="Times New Roman" w:hAnsi="Times New Roman" w:cs="Times New Roman"/>
          <w:lang w:eastAsia="ru-RU"/>
        </w:rPr>
        <w:t> функция — усиливает систему социальной стабильности в организации. Организационная культура — своего рода социальный клей, который помогает сплачивать организацию, обеспечивая присущие для нее стандарты поведения;</w:t>
      </w:r>
    </w:p>
    <w:p w:rsidR="00197FE0" w:rsidRPr="00303F90" w:rsidRDefault="00197FE0" w:rsidP="00792069">
      <w:pPr>
        <w:numPr>
          <w:ilvl w:val="0"/>
          <w:numId w:val="10"/>
        </w:numPr>
        <w:shd w:val="clear" w:color="auto" w:fill="FFFFFF"/>
        <w:spacing w:after="0" w:line="240" w:lineRule="auto"/>
        <w:ind w:left="300"/>
        <w:jc w:val="both"/>
        <w:rPr>
          <w:rFonts w:ascii="Times New Roman" w:eastAsia="Times New Roman" w:hAnsi="Times New Roman" w:cs="Times New Roman"/>
          <w:lang w:eastAsia="ru-RU"/>
        </w:rPr>
      </w:pPr>
      <w:r w:rsidRPr="00303F90">
        <w:rPr>
          <w:rFonts w:ascii="Times New Roman" w:eastAsia="Times New Roman" w:hAnsi="Times New Roman" w:cs="Times New Roman"/>
          <w:b/>
          <w:bCs/>
          <w:lang w:eastAsia="ru-RU"/>
        </w:rPr>
        <w:t>Регулирующая</w:t>
      </w:r>
      <w:r w:rsidRPr="00303F90">
        <w:rPr>
          <w:rFonts w:ascii="Times New Roman" w:eastAsia="Times New Roman" w:hAnsi="Times New Roman" w:cs="Times New Roman"/>
          <w:lang w:eastAsia="ru-RU"/>
        </w:rPr>
        <w:t> функция — является средством, с помощью которого формируются и контролируются формы поведения и восприятия, целесообразные с точки зрения данной организации</w:t>
      </w:r>
    </w:p>
    <w:p w:rsidR="00197FE0" w:rsidRPr="00303F90" w:rsidRDefault="00197FE0" w:rsidP="00792069">
      <w:pPr>
        <w:numPr>
          <w:ilvl w:val="0"/>
          <w:numId w:val="10"/>
        </w:numPr>
        <w:shd w:val="clear" w:color="auto" w:fill="FFFFFF"/>
        <w:spacing w:after="0" w:line="240" w:lineRule="auto"/>
        <w:ind w:left="300"/>
        <w:jc w:val="both"/>
        <w:rPr>
          <w:rFonts w:ascii="Times New Roman" w:eastAsia="Times New Roman" w:hAnsi="Times New Roman" w:cs="Times New Roman"/>
          <w:lang w:eastAsia="ru-RU"/>
        </w:rPr>
      </w:pPr>
      <w:r w:rsidRPr="00303F90">
        <w:rPr>
          <w:rFonts w:ascii="Times New Roman" w:eastAsia="Times New Roman" w:hAnsi="Times New Roman" w:cs="Times New Roman"/>
          <w:b/>
          <w:bCs/>
          <w:lang w:eastAsia="ru-RU"/>
        </w:rPr>
        <w:t>Адаптивная</w:t>
      </w:r>
      <w:r w:rsidRPr="00303F90">
        <w:rPr>
          <w:rFonts w:ascii="Times New Roman" w:eastAsia="Times New Roman" w:hAnsi="Times New Roman" w:cs="Times New Roman"/>
          <w:lang w:eastAsia="ru-RU"/>
        </w:rPr>
        <w:t> функция выражается в чувстве общности всех членов организации</w:t>
      </w:r>
    </w:p>
    <w:p w:rsidR="00197FE0" w:rsidRPr="00303F90" w:rsidRDefault="00197FE0" w:rsidP="00792069">
      <w:pPr>
        <w:numPr>
          <w:ilvl w:val="0"/>
          <w:numId w:val="10"/>
        </w:numPr>
        <w:shd w:val="clear" w:color="auto" w:fill="FFFFFF"/>
        <w:spacing w:after="0" w:line="240" w:lineRule="auto"/>
        <w:ind w:left="300"/>
        <w:jc w:val="both"/>
        <w:rPr>
          <w:rFonts w:ascii="Times New Roman" w:eastAsia="Times New Roman" w:hAnsi="Times New Roman" w:cs="Times New Roman"/>
          <w:lang w:eastAsia="ru-RU"/>
        </w:rPr>
      </w:pPr>
      <w:r w:rsidRPr="00303F90">
        <w:rPr>
          <w:rFonts w:ascii="Times New Roman" w:eastAsia="Times New Roman" w:hAnsi="Times New Roman" w:cs="Times New Roman"/>
          <w:b/>
          <w:bCs/>
          <w:lang w:eastAsia="ru-RU"/>
        </w:rPr>
        <w:t>Ориентирующая</w:t>
      </w:r>
      <w:r w:rsidRPr="00303F90">
        <w:rPr>
          <w:rFonts w:ascii="Times New Roman" w:eastAsia="Times New Roman" w:hAnsi="Times New Roman" w:cs="Times New Roman"/>
          <w:lang w:eastAsia="ru-RU"/>
        </w:rPr>
        <w:t> функция культуры направляет деятельность организац</w:t>
      </w:r>
      <w:proofErr w:type="gramStart"/>
      <w:r w:rsidRPr="00303F90">
        <w:rPr>
          <w:rFonts w:ascii="Times New Roman" w:eastAsia="Times New Roman" w:hAnsi="Times New Roman" w:cs="Times New Roman"/>
          <w:lang w:eastAsia="ru-RU"/>
        </w:rPr>
        <w:t>ии и ее</w:t>
      </w:r>
      <w:proofErr w:type="gramEnd"/>
      <w:r w:rsidRPr="00303F90">
        <w:rPr>
          <w:rFonts w:ascii="Times New Roman" w:eastAsia="Times New Roman" w:hAnsi="Times New Roman" w:cs="Times New Roman"/>
          <w:lang w:eastAsia="ru-RU"/>
        </w:rPr>
        <w:t xml:space="preserve"> участников в необходимое русло.</w:t>
      </w:r>
    </w:p>
    <w:p w:rsidR="00197FE0" w:rsidRPr="00303F90" w:rsidRDefault="00197FE0" w:rsidP="00792069">
      <w:pPr>
        <w:numPr>
          <w:ilvl w:val="0"/>
          <w:numId w:val="10"/>
        </w:numPr>
        <w:shd w:val="clear" w:color="auto" w:fill="FFFFFF"/>
        <w:spacing w:after="0" w:line="240" w:lineRule="auto"/>
        <w:ind w:left="300"/>
        <w:jc w:val="both"/>
        <w:rPr>
          <w:rFonts w:ascii="Times New Roman" w:eastAsia="Times New Roman" w:hAnsi="Times New Roman" w:cs="Times New Roman"/>
          <w:lang w:eastAsia="ru-RU"/>
        </w:rPr>
      </w:pPr>
      <w:r w:rsidRPr="00303F90">
        <w:rPr>
          <w:rFonts w:ascii="Times New Roman" w:eastAsia="Times New Roman" w:hAnsi="Times New Roman" w:cs="Times New Roman"/>
          <w:b/>
          <w:bCs/>
          <w:lang w:eastAsia="ru-RU"/>
        </w:rPr>
        <w:t>Мотивационная</w:t>
      </w:r>
      <w:r w:rsidRPr="00303F90">
        <w:rPr>
          <w:rFonts w:ascii="Times New Roman" w:eastAsia="Times New Roman" w:hAnsi="Times New Roman" w:cs="Times New Roman"/>
          <w:lang w:eastAsia="ru-RU"/>
        </w:rPr>
        <w:t> функци</w:t>
      </w:r>
      <w:proofErr w:type="gramStart"/>
      <w:r w:rsidRPr="00303F90">
        <w:rPr>
          <w:rFonts w:ascii="Times New Roman" w:eastAsia="Times New Roman" w:hAnsi="Times New Roman" w:cs="Times New Roman"/>
          <w:lang w:eastAsia="ru-RU"/>
        </w:rPr>
        <w:t>я-</w:t>
      </w:r>
      <w:proofErr w:type="gramEnd"/>
      <w:r w:rsidRPr="00303F90">
        <w:rPr>
          <w:rFonts w:ascii="Times New Roman" w:eastAsia="Times New Roman" w:hAnsi="Times New Roman" w:cs="Times New Roman"/>
          <w:lang w:eastAsia="ru-RU"/>
        </w:rPr>
        <w:t xml:space="preserve"> усиливает вовлеченность в дела организации и преданность ей;</w:t>
      </w:r>
    </w:p>
    <w:p w:rsidR="00197FE0" w:rsidRPr="00303F90" w:rsidRDefault="00197FE0" w:rsidP="00792069">
      <w:pPr>
        <w:numPr>
          <w:ilvl w:val="0"/>
          <w:numId w:val="10"/>
        </w:numPr>
        <w:shd w:val="clear" w:color="auto" w:fill="FFFFFF"/>
        <w:spacing w:after="0" w:line="240" w:lineRule="auto"/>
        <w:ind w:left="300"/>
        <w:jc w:val="both"/>
        <w:rPr>
          <w:rFonts w:ascii="Times New Roman" w:eastAsia="Times New Roman" w:hAnsi="Times New Roman" w:cs="Times New Roman"/>
          <w:lang w:eastAsia="ru-RU"/>
        </w:rPr>
      </w:pPr>
      <w:r w:rsidRPr="00303F90">
        <w:rPr>
          <w:rFonts w:ascii="Times New Roman" w:eastAsia="Times New Roman" w:hAnsi="Times New Roman" w:cs="Times New Roman"/>
          <w:b/>
          <w:bCs/>
          <w:lang w:eastAsia="ru-RU"/>
        </w:rPr>
        <w:t>Функция имиджа</w:t>
      </w:r>
      <w:r w:rsidRPr="00303F90">
        <w:rPr>
          <w:rFonts w:ascii="Times New Roman" w:eastAsia="Times New Roman" w:hAnsi="Times New Roman" w:cs="Times New Roman"/>
          <w:lang w:eastAsia="ru-RU"/>
        </w:rPr>
        <w:t> организации, формирует определенный имидж организации, отличающий ее от любой другой.</w:t>
      </w:r>
    </w:p>
    <w:p w:rsidR="00197FE0" w:rsidRPr="00303F90" w:rsidRDefault="00197FE0" w:rsidP="00197FE0">
      <w:pPr>
        <w:pBdr>
          <w:bottom w:val="dotted" w:sz="6" w:space="2" w:color="004080"/>
        </w:pBdr>
        <w:shd w:val="clear" w:color="auto" w:fill="FFFFFF"/>
        <w:spacing w:after="0" w:line="240" w:lineRule="auto"/>
        <w:jc w:val="both"/>
        <w:outlineLvl w:val="2"/>
        <w:rPr>
          <w:rFonts w:ascii="Times New Roman" w:eastAsia="Times New Roman" w:hAnsi="Times New Roman" w:cs="Times New Roman"/>
          <w:b/>
          <w:bCs/>
          <w:smallCaps/>
          <w:lang w:eastAsia="ru-RU"/>
        </w:rPr>
      </w:pPr>
      <w:bookmarkStart w:id="5" w:name="a2"/>
      <w:bookmarkEnd w:id="5"/>
      <w:r w:rsidRPr="00303F90">
        <w:rPr>
          <w:rFonts w:ascii="Times New Roman" w:eastAsia="Times New Roman" w:hAnsi="Times New Roman" w:cs="Times New Roman"/>
          <w:b/>
          <w:bCs/>
          <w:smallCaps/>
          <w:lang w:eastAsia="ru-RU"/>
        </w:rPr>
        <w:t>Элементы организационной культуры</w:t>
      </w:r>
    </w:p>
    <w:p w:rsidR="00197FE0" w:rsidRPr="00303F90" w:rsidRDefault="00197FE0" w:rsidP="00197FE0">
      <w:pPr>
        <w:shd w:val="clear" w:color="auto" w:fill="FFFFFF"/>
        <w:spacing w:after="0" w:line="240" w:lineRule="auto"/>
        <w:jc w:val="both"/>
        <w:outlineLvl w:val="3"/>
        <w:rPr>
          <w:rFonts w:ascii="Times New Roman" w:eastAsia="Times New Roman" w:hAnsi="Times New Roman" w:cs="Times New Roman"/>
          <w:b/>
          <w:bCs/>
          <w:lang w:eastAsia="ru-RU"/>
        </w:rPr>
      </w:pPr>
      <w:r w:rsidRPr="00303F90">
        <w:rPr>
          <w:rFonts w:ascii="Times New Roman" w:eastAsia="Times New Roman" w:hAnsi="Times New Roman" w:cs="Times New Roman"/>
          <w:b/>
          <w:bCs/>
          <w:lang w:eastAsia="ru-RU"/>
        </w:rPr>
        <w:t>Как формируется организационная культура компании?</w:t>
      </w:r>
    </w:p>
    <w:p w:rsidR="00197FE0" w:rsidRPr="00303F90" w:rsidRDefault="00197FE0" w:rsidP="00197FE0">
      <w:pPr>
        <w:shd w:val="clear" w:color="auto" w:fill="FFFFFF"/>
        <w:spacing w:before="180"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Когда речь заходит об организационной культуре, нередко ее воспринимают в более узком смысле, как фирменный стиль. Он состоит из логотипа, слогана (девиза), отношения к покупателю и поставщику. Последнее выражается в отсутствии задержки платежей, срыва поставок, уступке клиенту.</w:t>
      </w:r>
    </w:p>
    <w:p w:rsidR="00197FE0" w:rsidRPr="00303F90" w:rsidRDefault="00197FE0" w:rsidP="00197FE0">
      <w:pPr>
        <w:shd w:val="clear" w:color="auto" w:fill="FFFFFF"/>
        <w:spacing w:before="180"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Организационная культура должна быть согласована со стратегией компании.</w:t>
      </w:r>
    </w:p>
    <w:p w:rsidR="00197FE0" w:rsidRPr="00303F90" w:rsidRDefault="00197FE0" w:rsidP="00197FE0">
      <w:pPr>
        <w:shd w:val="clear" w:color="auto" w:fill="FFFFFF"/>
        <w:spacing w:before="180"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Например, как заставить организации и физических лиц платить налоги? Можно просто принудить. А можно сформировать культуру. Если первое осуществимо за считанные минуты, то на второе могут уйти годы или даже десятки лет. Здесь можно применить такие методы, как реклама, прозрачность бюджета и государственной политики, соблюдение дисциплины в бюджетных институтах, отсутствие коррупции среди чиновников. На Западе опыт уплаты налогов существует более ста лет. Похоже, что в России этот опыт был утерян за годы советской власти.</w:t>
      </w:r>
    </w:p>
    <w:p w:rsidR="00197FE0" w:rsidRPr="00303F90" w:rsidRDefault="00197FE0" w:rsidP="00197FE0">
      <w:pPr>
        <w:shd w:val="clear" w:color="auto" w:fill="FFFFFF"/>
        <w:spacing w:after="0" w:line="240" w:lineRule="auto"/>
        <w:jc w:val="both"/>
        <w:outlineLvl w:val="3"/>
        <w:rPr>
          <w:rFonts w:ascii="Times New Roman" w:eastAsia="Times New Roman" w:hAnsi="Times New Roman" w:cs="Times New Roman"/>
          <w:b/>
          <w:bCs/>
          <w:lang w:eastAsia="ru-RU"/>
        </w:rPr>
      </w:pPr>
      <w:r w:rsidRPr="00303F90">
        <w:rPr>
          <w:rFonts w:ascii="Times New Roman" w:eastAsia="Times New Roman" w:hAnsi="Times New Roman" w:cs="Times New Roman"/>
          <w:b/>
          <w:bCs/>
          <w:lang w:eastAsia="ru-RU"/>
        </w:rPr>
        <w:t>Атрибуты организационной культуры предприятия:</w:t>
      </w:r>
    </w:p>
    <w:p w:rsidR="00197FE0" w:rsidRPr="00303F90" w:rsidRDefault="00197FE0" w:rsidP="00792069">
      <w:pPr>
        <w:numPr>
          <w:ilvl w:val="0"/>
          <w:numId w:val="11"/>
        </w:numPr>
        <w:shd w:val="clear" w:color="auto" w:fill="FFFFFF"/>
        <w:spacing w:after="0" w:line="240" w:lineRule="auto"/>
        <w:ind w:left="300"/>
        <w:jc w:val="both"/>
        <w:rPr>
          <w:rFonts w:ascii="Times New Roman" w:eastAsia="Times New Roman" w:hAnsi="Times New Roman" w:cs="Times New Roman"/>
          <w:lang w:eastAsia="ru-RU"/>
        </w:rPr>
      </w:pPr>
      <w:r w:rsidRPr="00303F90">
        <w:rPr>
          <w:rFonts w:ascii="Times New Roman" w:eastAsia="Times New Roman" w:hAnsi="Times New Roman" w:cs="Times New Roman"/>
          <w:b/>
          <w:bCs/>
          <w:lang w:eastAsia="ru-RU"/>
        </w:rPr>
        <w:t>Традиции и обычаи</w:t>
      </w:r>
      <w:r w:rsidRPr="00303F90">
        <w:rPr>
          <w:rFonts w:ascii="Times New Roman" w:eastAsia="Times New Roman" w:hAnsi="Times New Roman" w:cs="Times New Roman"/>
          <w:lang w:eastAsia="ru-RU"/>
        </w:rPr>
        <w:t> (собираться по праздникам), уровень сотрудничества работников. Так, в некоторых организациях, особенно в бюджетных учреждениях, есть традиция отмечать праздники совместно, с поездками и экскурсиями. Сюда также можно отнести кадровую политику, систему мотивации и вознаграждений. В России в нефтяных компаниях распространена практика найма работников не на общих основаниях, как говорят, «с улицы», а по закрытым каналам на основании рекомендаций, связей и т. п.</w:t>
      </w:r>
    </w:p>
    <w:p w:rsidR="00197FE0" w:rsidRPr="00303F90" w:rsidRDefault="00197FE0" w:rsidP="00792069">
      <w:pPr>
        <w:numPr>
          <w:ilvl w:val="0"/>
          <w:numId w:val="11"/>
        </w:numPr>
        <w:shd w:val="clear" w:color="auto" w:fill="FFFFFF"/>
        <w:spacing w:after="0" w:line="240" w:lineRule="auto"/>
        <w:ind w:left="300"/>
        <w:jc w:val="both"/>
        <w:rPr>
          <w:rFonts w:ascii="Times New Roman" w:eastAsia="Times New Roman" w:hAnsi="Times New Roman" w:cs="Times New Roman"/>
          <w:lang w:eastAsia="ru-RU"/>
        </w:rPr>
      </w:pPr>
      <w:r w:rsidRPr="00303F90">
        <w:rPr>
          <w:rFonts w:ascii="Times New Roman" w:eastAsia="Times New Roman" w:hAnsi="Times New Roman" w:cs="Times New Roman"/>
          <w:b/>
          <w:bCs/>
          <w:lang w:eastAsia="ru-RU"/>
        </w:rPr>
        <w:t>Ценности</w:t>
      </w:r>
      <w:r w:rsidRPr="00303F90">
        <w:rPr>
          <w:rFonts w:ascii="Times New Roman" w:eastAsia="Times New Roman" w:hAnsi="Times New Roman" w:cs="Times New Roman"/>
          <w:lang w:eastAsia="ru-RU"/>
        </w:rPr>
        <w:t> — это ценностные ориентации. Какое поведение сотрудников можно считать допустимым, как строятся отношения с коллегами и начальством — все это несет организационная культура. Утверждение «Клиент всегда прав», принимаемое за правило при работе с партнерами, влияет на качество обслуживания. Это отношение ощущается всеми нами при очередных покупках, осуществляемых в магазинах.</w:t>
      </w:r>
    </w:p>
    <w:p w:rsidR="00197FE0" w:rsidRPr="00303F90" w:rsidRDefault="00B55155" w:rsidP="00792069">
      <w:pPr>
        <w:numPr>
          <w:ilvl w:val="0"/>
          <w:numId w:val="11"/>
        </w:numPr>
        <w:shd w:val="clear" w:color="auto" w:fill="FFFFFF"/>
        <w:spacing w:after="0" w:line="240" w:lineRule="auto"/>
        <w:ind w:left="300"/>
        <w:jc w:val="both"/>
        <w:rPr>
          <w:rFonts w:ascii="Times New Roman" w:eastAsia="Times New Roman" w:hAnsi="Times New Roman" w:cs="Times New Roman"/>
          <w:lang w:eastAsia="ru-RU"/>
        </w:rPr>
      </w:pPr>
      <w:hyperlink r:id="rId16" w:tooltip="Стили руководства" w:history="1">
        <w:r w:rsidR="00197FE0" w:rsidRPr="00303F90">
          <w:rPr>
            <w:rFonts w:ascii="Times New Roman" w:eastAsia="Times New Roman" w:hAnsi="Times New Roman" w:cs="Times New Roman"/>
            <w:b/>
            <w:bCs/>
            <w:u w:val="single"/>
            <w:lang w:eastAsia="ru-RU"/>
          </w:rPr>
          <w:t>Стили руководства</w:t>
        </w:r>
      </w:hyperlink>
      <w:r w:rsidR="00197FE0" w:rsidRPr="00303F90">
        <w:rPr>
          <w:rFonts w:ascii="Times New Roman" w:eastAsia="Times New Roman" w:hAnsi="Times New Roman" w:cs="Times New Roman"/>
          <w:lang w:eastAsia="ru-RU"/>
        </w:rPr>
        <w:t xml:space="preserve">: авторитарный и демократический. Например, для государственных учреждений, компаний, основанных и контролируемых полностью одним лицом (собственником), характерен более авторитарный стиль, для которого </w:t>
      </w:r>
      <w:proofErr w:type="gramStart"/>
      <w:r w:rsidR="00197FE0" w:rsidRPr="00303F90">
        <w:rPr>
          <w:rFonts w:ascii="Times New Roman" w:eastAsia="Times New Roman" w:hAnsi="Times New Roman" w:cs="Times New Roman"/>
          <w:lang w:eastAsia="ru-RU"/>
        </w:rPr>
        <w:t>присущи</w:t>
      </w:r>
      <w:proofErr w:type="gramEnd"/>
      <w:r w:rsidR="00197FE0" w:rsidRPr="00303F90">
        <w:rPr>
          <w:rFonts w:ascii="Times New Roman" w:eastAsia="Times New Roman" w:hAnsi="Times New Roman" w:cs="Times New Roman"/>
          <w:lang w:eastAsia="ru-RU"/>
        </w:rPr>
        <w:t xml:space="preserve"> низкое делегирование полномочий, </w:t>
      </w:r>
      <w:proofErr w:type="spellStart"/>
      <w:r w:rsidR="00197FE0" w:rsidRPr="00303F90">
        <w:rPr>
          <w:rFonts w:ascii="Times New Roman" w:eastAsia="Times New Roman" w:hAnsi="Times New Roman" w:cs="Times New Roman"/>
          <w:lang w:eastAsia="ru-RU"/>
        </w:rPr>
        <w:t>единоличие</w:t>
      </w:r>
      <w:proofErr w:type="spellEnd"/>
      <w:r w:rsidR="00197FE0" w:rsidRPr="00303F90">
        <w:rPr>
          <w:rFonts w:ascii="Times New Roman" w:eastAsia="Times New Roman" w:hAnsi="Times New Roman" w:cs="Times New Roman"/>
          <w:lang w:eastAsia="ru-RU"/>
        </w:rPr>
        <w:t xml:space="preserve"> и диктат в принятии решений. Как раз таким стилем руководства обладал Генри Форд, который основал свою автомобильную компанию в начале прошлого века (1903). Напротив, Альфред </w:t>
      </w:r>
      <w:proofErr w:type="spellStart"/>
      <w:r w:rsidR="00197FE0" w:rsidRPr="00303F90">
        <w:rPr>
          <w:rFonts w:ascii="Times New Roman" w:eastAsia="Times New Roman" w:hAnsi="Times New Roman" w:cs="Times New Roman"/>
          <w:lang w:eastAsia="ru-RU"/>
        </w:rPr>
        <w:t>Слоан</w:t>
      </w:r>
      <w:proofErr w:type="spellEnd"/>
      <w:r w:rsidR="00197FE0" w:rsidRPr="00303F90">
        <w:rPr>
          <w:rFonts w:ascii="Times New Roman" w:eastAsia="Times New Roman" w:hAnsi="Times New Roman" w:cs="Times New Roman"/>
          <w:lang w:eastAsia="ru-RU"/>
        </w:rPr>
        <w:t xml:space="preserve">, управляющий </w:t>
      </w:r>
      <w:proofErr w:type="spellStart"/>
      <w:r w:rsidR="00197FE0" w:rsidRPr="00303F90">
        <w:rPr>
          <w:rFonts w:ascii="Times New Roman" w:eastAsia="Times New Roman" w:hAnsi="Times New Roman" w:cs="Times New Roman"/>
          <w:lang w:eastAsia="ru-RU"/>
        </w:rPr>
        <w:t>General</w:t>
      </w:r>
      <w:proofErr w:type="spellEnd"/>
      <w:r w:rsidR="00197FE0" w:rsidRPr="00303F90">
        <w:rPr>
          <w:rFonts w:ascii="Times New Roman" w:eastAsia="Times New Roman" w:hAnsi="Times New Roman" w:cs="Times New Roman"/>
          <w:lang w:eastAsia="ru-RU"/>
        </w:rPr>
        <w:t xml:space="preserve"> </w:t>
      </w:r>
      <w:proofErr w:type="spellStart"/>
      <w:r w:rsidR="00197FE0" w:rsidRPr="00303F90">
        <w:rPr>
          <w:rFonts w:ascii="Times New Roman" w:eastAsia="Times New Roman" w:hAnsi="Times New Roman" w:cs="Times New Roman"/>
          <w:lang w:eastAsia="ru-RU"/>
        </w:rPr>
        <w:t>Motors</w:t>
      </w:r>
      <w:proofErr w:type="spellEnd"/>
      <w:r w:rsidR="00197FE0" w:rsidRPr="00303F90">
        <w:rPr>
          <w:rFonts w:ascii="Times New Roman" w:eastAsia="Times New Roman" w:hAnsi="Times New Roman" w:cs="Times New Roman"/>
          <w:lang w:eastAsia="ru-RU"/>
        </w:rPr>
        <w:t xml:space="preserve">, был назначен на эту должность не в самые легкие времена для компании, когда на автомобильном рынке монополистом был Форд. Благодаря своей гибкости и демократизации управления, </w:t>
      </w:r>
      <w:proofErr w:type="spellStart"/>
      <w:r w:rsidR="00197FE0" w:rsidRPr="00303F90">
        <w:rPr>
          <w:rFonts w:ascii="Times New Roman" w:eastAsia="Times New Roman" w:hAnsi="Times New Roman" w:cs="Times New Roman"/>
          <w:lang w:eastAsia="ru-RU"/>
        </w:rPr>
        <w:t>Слоан</w:t>
      </w:r>
      <w:proofErr w:type="spellEnd"/>
      <w:r w:rsidR="00197FE0" w:rsidRPr="00303F90">
        <w:rPr>
          <w:rFonts w:ascii="Times New Roman" w:eastAsia="Times New Roman" w:hAnsi="Times New Roman" w:cs="Times New Roman"/>
          <w:lang w:eastAsia="ru-RU"/>
        </w:rPr>
        <w:t xml:space="preserve"> вывел </w:t>
      </w:r>
      <w:proofErr w:type="spellStart"/>
      <w:r w:rsidR="00197FE0" w:rsidRPr="00303F90">
        <w:rPr>
          <w:rFonts w:ascii="Times New Roman" w:eastAsia="Times New Roman" w:hAnsi="Times New Roman" w:cs="Times New Roman"/>
          <w:lang w:eastAsia="ru-RU"/>
        </w:rPr>
        <w:t>General</w:t>
      </w:r>
      <w:proofErr w:type="spellEnd"/>
      <w:r w:rsidR="00197FE0" w:rsidRPr="00303F90">
        <w:rPr>
          <w:rFonts w:ascii="Times New Roman" w:eastAsia="Times New Roman" w:hAnsi="Times New Roman" w:cs="Times New Roman"/>
          <w:lang w:eastAsia="ru-RU"/>
        </w:rPr>
        <w:t xml:space="preserve"> </w:t>
      </w:r>
      <w:proofErr w:type="spellStart"/>
      <w:r w:rsidR="00197FE0" w:rsidRPr="00303F90">
        <w:rPr>
          <w:rFonts w:ascii="Times New Roman" w:eastAsia="Times New Roman" w:hAnsi="Times New Roman" w:cs="Times New Roman"/>
          <w:lang w:eastAsia="ru-RU"/>
        </w:rPr>
        <w:t>Motors</w:t>
      </w:r>
      <w:proofErr w:type="spellEnd"/>
      <w:r w:rsidR="00197FE0" w:rsidRPr="00303F90">
        <w:rPr>
          <w:rFonts w:ascii="Times New Roman" w:eastAsia="Times New Roman" w:hAnsi="Times New Roman" w:cs="Times New Roman"/>
          <w:lang w:eastAsia="ru-RU"/>
        </w:rPr>
        <w:t xml:space="preserve"> в лидеры автомобильного рынка США к концу 20-х гг. CC в.</w:t>
      </w:r>
    </w:p>
    <w:p w:rsidR="00197FE0" w:rsidRPr="00303F90" w:rsidRDefault="00197FE0" w:rsidP="00792069">
      <w:pPr>
        <w:numPr>
          <w:ilvl w:val="0"/>
          <w:numId w:val="11"/>
        </w:numPr>
        <w:shd w:val="clear" w:color="auto" w:fill="FFFFFF"/>
        <w:spacing w:after="0" w:line="240" w:lineRule="auto"/>
        <w:ind w:left="300"/>
        <w:jc w:val="both"/>
        <w:rPr>
          <w:rFonts w:ascii="Times New Roman" w:eastAsia="Times New Roman" w:hAnsi="Times New Roman" w:cs="Times New Roman"/>
          <w:lang w:eastAsia="ru-RU"/>
        </w:rPr>
      </w:pPr>
      <w:r w:rsidRPr="00303F90">
        <w:rPr>
          <w:rFonts w:ascii="Times New Roman" w:eastAsia="Times New Roman" w:hAnsi="Times New Roman" w:cs="Times New Roman"/>
          <w:b/>
          <w:bCs/>
          <w:lang w:eastAsia="ru-RU"/>
        </w:rPr>
        <w:t>Символика</w:t>
      </w:r>
      <w:r w:rsidRPr="00303F90">
        <w:rPr>
          <w:rFonts w:ascii="Times New Roman" w:eastAsia="Times New Roman" w:hAnsi="Times New Roman" w:cs="Times New Roman"/>
          <w:lang w:eastAsia="ru-RU"/>
        </w:rPr>
        <w:t> — через нее осуществляется передача ценностей компании широкому кругу лиц. Сюда относятся фирменный стиль, логотип, торговый знак, слоган (девиз), цветовое решение в рекламе.</w:t>
      </w:r>
    </w:p>
    <w:p w:rsidR="00197FE0" w:rsidRPr="00303F90" w:rsidRDefault="00197FE0" w:rsidP="00792069">
      <w:pPr>
        <w:numPr>
          <w:ilvl w:val="0"/>
          <w:numId w:val="11"/>
        </w:numPr>
        <w:shd w:val="clear" w:color="auto" w:fill="FFFFFF"/>
        <w:spacing w:after="0" w:line="240" w:lineRule="auto"/>
        <w:ind w:left="300"/>
        <w:jc w:val="both"/>
        <w:rPr>
          <w:rFonts w:ascii="Times New Roman" w:eastAsia="Times New Roman" w:hAnsi="Times New Roman" w:cs="Times New Roman"/>
          <w:lang w:eastAsia="ru-RU"/>
        </w:rPr>
      </w:pPr>
      <w:r w:rsidRPr="00303F90">
        <w:rPr>
          <w:rFonts w:ascii="Times New Roman" w:eastAsia="Times New Roman" w:hAnsi="Times New Roman" w:cs="Times New Roman"/>
          <w:b/>
          <w:bCs/>
          <w:lang w:eastAsia="ru-RU"/>
        </w:rPr>
        <w:t>Деловой этикет</w:t>
      </w:r>
      <w:r w:rsidRPr="00303F90">
        <w:rPr>
          <w:rFonts w:ascii="Times New Roman" w:eastAsia="Times New Roman" w:hAnsi="Times New Roman" w:cs="Times New Roman"/>
          <w:lang w:eastAsia="ru-RU"/>
        </w:rPr>
        <w:t>. Многие компании обязывают придерживаться сотрудников определенного стиля одежды. График работы, а также его соблюдение индивидуальны для каждой организации. Вас могут уволить при опоздании на 5 минут из Макдоналдса, но даже не вынести замечания, если вы сотрудник компании системного интегратора.</w:t>
      </w:r>
    </w:p>
    <w:p w:rsidR="00197FE0" w:rsidRPr="00303F90" w:rsidRDefault="00197FE0" w:rsidP="00197FE0">
      <w:pPr>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b/>
          <w:bCs/>
          <w:shd w:val="clear" w:color="auto" w:fill="FFFFFF"/>
          <w:lang w:eastAsia="ru-RU"/>
        </w:rPr>
        <w:t>Можно выделить организационную культуру:</w:t>
      </w:r>
    </w:p>
    <w:p w:rsidR="00197FE0" w:rsidRPr="00303F90" w:rsidRDefault="00197FE0" w:rsidP="00792069">
      <w:pPr>
        <w:numPr>
          <w:ilvl w:val="0"/>
          <w:numId w:val="12"/>
        </w:numPr>
        <w:shd w:val="clear" w:color="auto" w:fill="FFFFFF"/>
        <w:spacing w:after="0" w:line="240" w:lineRule="auto"/>
        <w:ind w:left="300"/>
        <w:jc w:val="both"/>
        <w:rPr>
          <w:rFonts w:ascii="Times New Roman" w:eastAsia="Times New Roman" w:hAnsi="Times New Roman" w:cs="Times New Roman"/>
          <w:lang w:eastAsia="ru-RU"/>
        </w:rPr>
      </w:pPr>
      <w:proofErr w:type="gramStart"/>
      <w:r w:rsidRPr="00303F90">
        <w:rPr>
          <w:rFonts w:ascii="Times New Roman" w:eastAsia="Times New Roman" w:hAnsi="Times New Roman" w:cs="Times New Roman"/>
          <w:lang w:eastAsia="ru-RU"/>
        </w:rPr>
        <w:t>видимую</w:t>
      </w:r>
      <w:proofErr w:type="gramEnd"/>
      <w:r w:rsidRPr="00303F90">
        <w:rPr>
          <w:rFonts w:ascii="Times New Roman" w:eastAsia="Times New Roman" w:hAnsi="Times New Roman" w:cs="Times New Roman"/>
          <w:lang w:eastAsia="ru-RU"/>
        </w:rPr>
        <w:t>, то, что выражено в предметах материального мира;</w:t>
      </w:r>
    </w:p>
    <w:p w:rsidR="00197FE0" w:rsidRPr="00303F90" w:rsidRDefault="00197FE0" w:rsidP="00792069">
      <w:pPr>
        <w:numPr>
          <w:ilvl w:val="0"/>
          <w:numId w:val="12"/>
        </w:numPr>
        <w:shd w:val="clear" w:color="auto" w:fill="FFFFFF"/>
        <w:spacing w:after="0" w:line="240" w:lineRule="auto"/>
        <w:ind w:left="300"/>
        <w:jc w:val="both"/>
        <w:rPr>
          <w:rFonts w:ascii="Times New Roman" w:eastAsia="Times New Roman" w:hAnsi="Times New Roman" w:cs="Times New Roman"/>
          <w:lang w:eastAsia="ru-RU"/>
        </w:rPr>
      </w:pPr>
      <w:proofErr w:type="gramStart"/>
      <w:r w:rsidRPr="00303F90">
        <w:rPr>
          <w:rFonts w:ascii="Times New Roman" w:eastAsia="Times New Roman" w:hAnsi="Times New Roman" w:cs="Times New Roman"/>
          <w:lang w:eastAsia="ru-RU"/>
        </w:rPr>
        <w:t>невидимую</w:t>
      </w:r>
      <w:proofErr w:type="gramEnd"/>
      <w:r w:rsidRPr="00303F90">
        <w:rPr>
          <w:rFonts w:ascii="Times New Roman" w:eastAsia="Times New Roman" w:hAnsi="Times New Roman" w:cs="Times New Roman"/>
          <w:lang w:eastAsia="ru-RU"/>
        </w:rPr>
        <w:t>, сосредоточенную в общепринятых ценностях, присутствующую на подсознательном уровне человека.</w:t>
      </w:r>
    </w:p>
    <w:p w:rsidR="00197FE0" w:rsidRPr="00303F90" w:rsidRDefault="00197FE0" w:rsidP="00197FE0">
      <w:pPr>
        <w:shd w:val="clear" w:color="auto" w:fill="FFFFFF"/>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lastRenderedPageBreak/>
        <w:t>В теории организации рассматривают иерархию организационной культуры, касающуюся личности, группы (цеха), компании, корпорации в целом</w:t>
      </w:r>
      <w:r w:rsidRPr="00303F90">
        <w:rPr>
          <w:rFonts w:ascii="Times New Roman" w:eastAsia="Times New Roman" w:hAnsi="Times New Roman" w:cs="Times New Roman"/>
          <w:b/>
          <w:bCs/>
          <w:lang w:eastAsia="ru-RU"/>
        </w:rPr>
        <w:t>,</w:t>
      </w:r>
      <w:r w:rsidRPr="00303F90">
        <w:rPr>
          <w:rFonts w:ascii="Times New Roman" w:eastAsia="Times New Roman" w:hAnsi="Times New Roman" w:cs="Times New Roman"/>
          <w:lang w:eastAsia="ru-RU"/>
        </w:rPr>
        <w:t> управления. Ярко выражена корпоративная культура у таких компаний, как Макдоналдс, ИКЕА, IBM, где синий цвет узнаваем в рекламе, одежде, аксессуарах.</w:t>
      </w:r>
    </w:p>
    <w:p w:rsidR="00197FE0" w:rsidRPr="00303F90" w:rsidRDefault="00197FE0" w:rsidP="00197FE0">
      <w:pPr>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b/>
          <w:bCs/>
          <w:shd w:val="clear" w:color="auto" w:fill="FFFFFF"/>
          <w:lang w:eastAsia="ru-RU"/>
        </w:rPr>
        <w:t>Познание организационной культуры сотрудником компании характеризуется тремя уровнями:</w:t>
      </w:r>
    </w:p>
    <w:p w:rsidR="00197FE0" w:rsidRPr="00303F90" w:rsidRDefault="00197FE0" w:rsidP="00792069">
      <w:pPr>
        <w:numPr>
          <w:ilvl w:val="0"/>
          <w:numId w:val="13"/>
        </w:numPr>
        <w:shd w:val="clear" w:color="auto" w:fill="FFFFFF"/>
        <w:spacing w:after="0" w:line="240" w:lineRule="auto"/>
        <w:ind w:left="30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фрагментарный — усвоение наиболее ярких правил;</w:t>
      </w:r>
    </w:p>
    <w:p w:rsidR="00197FE0" w:rsidRPr="00303F90" w:rsidRDefault="00197FE0" w:rsidP="00792069">
      <w:pPr>
        <w:numPr>
          <w:ilvl w:val="0"/>
          <w:numId w:val="13"/>
        </w:numPr>
        <w:shd w:val="clear" w:color="auto" w:fill="FFFFFF"/>
        <w:spacing w:after="0" w:line="240" w:lineRule="auto"/>
        <w:ind w:left="30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ассоциированный — понимание норм деятельности, с которыми человек согласен;</w:t>
      </w:r>
    </w:p>
    <w:p w:rsidR="00197FE0" w:rsidRPr="00303F90" w:rsidRDefault="00197FE0" w:rsidP="00792069">
      <w:pPr>
        <w:numPr>
          <w:ilvl w:val="0"/>
          <w:numId w:val="13"/>
        </w:numPr>
        <w:shd w:val="clear" w:color="auto" w:fill="FFFFFF"/>
        <w:spacing w:after="0" w:line="240" w:lineRule="auto"/>
        <w:ind w:left="300"/>
        <w:jc w:val="both"/>
        <w:rPr>
          <w:rFonts w:ascii="Times New Roman" w:eastAsia="Times New Roman" w:hAnsi="Times New Roman" w:cs="Times New Roman"/>
          <w:lang w:eastAsia="ru-RU"/>
        </w:rPr>
      </w:pPr>
      <w:proofErr w:type="gramStart"/>
      <w:r w:rsidRPr="00303F90">
        <w:rPr>
          <w:rFonts w:ascii="Times New Roman" w:eastAsia="Times New Roman" w:hAnsi="Times New Roman" w:cs="Times New Roman"/>
          <w:lang w:eastAsia="ru-RU"/>
        </w:rPr>
        <w:t>выстраданный</w:t>
      </w:r>
      <w:proofErr w:type="gramEnd"/>
      <w:r w:rsidRPr="00303F90">
        <w:rPr>
          <w:rFonts w:ascii="Times New Roman" w:eastAsia="Times New Roman" w:hAnsi="Times New Roman" w:cs="Times New Roman"/>
          <w:lang w:eastAsia="ru-RU"/>
        </w:rPr>
        <w:t xml:space="preserve"> — принятие всех формальных и неформальных правил организации. Человек становится «своим», а не чужим.</w:t>
      </w:r>
    </w:p>
    <w:p w:rsidR="00197FE0" w:rsidRPr="00303F90" w:rsidRDefault="00197FE0" w:rsidP="00197FE0">
      <w:pPr>
        <w:shd w:val="clear" w:color="auto" w:fill="FFFFFF"/>
        <w:spacing w:after="0" w:line="240" w:lineRule="auto"/>
        <w:jc w:val="both"/>
        <w:outlineLvl w:val="3"/>
        <w:rPr>
          <w:rFonts w:ascii="Times New Roman" w:eastAsia="Times New Roman" w:hAnsi="Times New Roman" w:cs="Times New Roman"/>
          <w:b/>
          <w:bCs/>
          <w:lang w:eastAsia="ru-RU"/>
        </w:rPr>
      </w:pPr>
      <w:r w:rsidRPr="00303F90">
        <w:rPr>
          <w:rFonts w:ascii="Times New Roman" w:eastAsia="Times New Roman" w:hAnsi="Times New Roman" w:cs="Times New Roman"/>
          <w:b/>
          <w:bCs/>
          <w:lang w:eastAsia="ru-RU"/>
        </w:rPr>
        <w:t>Кто влияет на организационную культуру?</w:t>
      </w:r>
    </w:p>
    <w:p w:rsidR="00197FE0" w:rsidRPr="00303F90" w:rsidRDefault="00197FE0" w:rsidP="00197FE0">
      <w:pPr>
        <w:shd w:val="clear" w:color="auto" w:fill="FFFFFF"/>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Очевидно, что </w:t>
      </w:r>
      <w:r w:rsidRPr="00303F90">
        <w:rPr>
          <w:rFonts w:ascii="Times New Roman" w:eastAsia="Times New Roman" w:hAnsi="Times New Roman" w:cs="Times New Roman"/>
          <w:b/>
          <w:bCs/>
          <w:lang w:eastAsia="ru-RU"/>
        </w:rPr>
        <w:t>личность руководителя</w:t>
      </w:r>
      <w:r w:rsidRPr="00303F90">
        <w:rPr>
          <w:rFonts w:ascii="Times New Roman" w:eastAsia="Times New Roman" w:hAnsi="Times New Roman" w:cs="Times New Roman"/>
          <w:lang w:eastAsia="ru-RU"/>
        </w:rPr>
        <w:t xml:space="preserve">, которая формирует команду и подсознательно набирает людей, адекватных своим жизненным установкам. Особенно это влияние ощущается сотрудниками в момент смены руководства. Впоследствии, глава компании </w:t>
      </w:r>
      <w:proofErr w:type="gramStart"/>
      <w:r w:rsidRPr="00303F90">
        <w:rPr>
          <w:rFonts w:ascii="Times New Roman" w:eastAsia="Times New Roman" w:hAnsi="Times New Roman" w:cs="Times New Roman"/>
          <w:lang w:eastAsia="ru-RU"/>
        </w:rPr>
        <w:t>оказывает</w:t>
      </w:r>
      <w:proofErr w:type="gramEnd"/>
      <w:r w:rsidRPr="00303F90">
        <w:rPr>
          <w:rFonts w:ascii="Times New Roman" w:eastAsia="Times New Roman" w:hAnsi="Times New Roman" w:cs="Times New Roman"/>
          <w:lang w:eastAsia="ru-RU"/>
        </w:rPr>
        <w:t xml:space="preserve"> и прямое воздействие на организационную культуру путем принятия определенных правил и распорядка в организации. Большое значение в формировании культуры придается </w:t>
      </w:r>
      <w:r w:rsidRPr="00303F90">
        <w:rPr>
          <w:rFonts w:ascii="Times New Roman" w:eastAsia="Times New Roman" w:hAnsi="Times New Roman" w:cs="Times New Roman"/>
          <w:b/>
          <w:bCs/>
          <w:lang w:eastAsia="ru-RU"/>
        </w:rPr>
        <w:t>неформальному лидеру</w:t>
      </w:r>
      <w:r w:rsidRPr="00303F90">
        <w:rPr>
          <w:rFonts w:ascii="Times New Roman" w:eastAsia="Times New Roman" w:hAnsi="Times New Roman" w:cs="Times New Roman"/>
          <w:lang w:eastAsia="ru-RU"/>
        </w:rPr>
        <w:t>, полномочия которого не зафиксированы в должностных инструкциях.</w:t>
      </w:r>
    </w:p>
    <w:p w:rsidR="00197FE0" w:rsidRPr="00303F90" w:rsidRDefault="00197FE0" w:rsidP="00197FE0">
      <w:pPr>
        <w:shd w:val="clear" w:color="auto" w:fill="FFFFFF"/>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Многие исследования показывают, что на организационную культуру влияет </w:t>
      </w:r>
      <w:r w:rsidRPr="00303F90">
        <w:rPr>
          <w:rFonts w:ascii="Times New Roman" w:eastAsia="Times New Roman" w:hAnsi="Times New Roman" w:cs="Times New Roman"/>
          <w:b/>
          <w:bCs/>
          <w:lang w:eastAsia="ru-RU"/>
        </w:rPr>
        <w:t>страна расположения</w:t>
      </w:r>
      <w:r w:rsidRPr="00303F90">
        <w:rPr>
          <w:rFonts w:ascii="Times New Roman" w:eastAsia="Times New Roman" w:hAnsi="Times New Roman" w:cs="Times New Roman"/>
          <w:lang w:eastAsia="ru-RU"/>
        </w:rPr>
        <w:t xml:space="preserve"> организации, что обусловливается национальными особенностями, менталитетом, историческими факторами. </w:t>
      </w:r>
      <w:proofErr w:type="gramStart"/>
      <w:r w:rsidRPr="00303F90">
        <w:rPr>
          <w:rFonts w:ascii="Times New Roman" w:eastAsia="Times New Roman" w:hAnsi="Times New Roman" w:cs="Times New Roman"/>
          <w:lang w:eastAsia="ru-RU"/>
        </w:rPr>
        <w:t xml:space="preserve">Так, </w:t>
      </w:r>
      <w:proofErr w:type="spellStart"/>
      <w:r w:rsidRPr="00303F90">
        <w:rPr>
          <w:rFonts w:ascii="Times New Roman" w:eastAsia="Times New Roman" w:hAnsi="Times New Roman" w:cs="Times New Roman"/>
          <w:lang w:eastAsia="ru-RU"/>
        </w:rPr>
        <w:t>У.Оучи</w:t>
      </w:r>
      <w:proofErr w:type="spellEnd"/>
      <w:r w:rsidRPr="00303F90">
        <w:rPr>
          <w:rFonts w:ascii="Times New Roman" w:eastAsia="Times New Roman" w:hAnsi="Times New Roman" w:cs="Times New Roman"/>
          <w:lang w:eastAsia="ru-RU"/>
        </w:rPr>
        <w:t xml:space="preserve"> (W.</w:t>
      </w:r>
      <w:proofErr w:type="gramEnd"/>
      <w:r w:rsidRPr="00303F90">
        <w:rPr>
          <w:rFonts w:ascii="Times New Roman" w:eastAsia="Times New Roman" w:hAnsi="Times New Roman" w:cs="Times New Roman"/>
          <w:lang w:eastAsia="ru-RU"/>
        </w:rPr>
        <w:t xml:space="preserve"> G. </w:t>
      </w:r>
      <w:proofErr w:type="spellStart"/>
      <w:proofErr w:type="gramStart"/>
      <w:r w:rsidRPr="00303F90">
        <w:rPr>
          <w:rFonts w:ascii="Times New Roman" w:eastAsia="Times New Roman" w:hAnsi="Times New Roman" w:cs="Times New Roman"/>
          <w:lang w:eastAsia="ru-RU"/>
        </w:rPr>
        <w:t>Ouchi</w:t>
      </w:r>
      <w:proofErr w:type="spellEnd"/>
      <w:r w:rsidRPr="00303F90">
        <w:rPr>
          <w:rFonts w:ascii="Times New Roman" w:eastAsia="Times New Roman" w:hAnsi="Times New Roman" w:cs="Times New Roman"/>
          <w:lang w:eastAsia="ru-RU"/>
        </w:rPr>
        <w:t>) разработал теорию Z, описывающую </w:t>
      </w:r>
      <w:hyperlink r:id="rId17" w:tooltip="Американская модель менеджмента" w:history="1">
        <w:r w:rsidRPr="00303F90">
          <w:rPr>
            <w:rFonts w:ascii="Times New Roman" w:eastAsia="Times New Roman" w:hAnsi="Times New Roman" w:cs="Times New Roman"/>
            <w:u w:val="single"/>
            <w:lang w:eastAsia="ru-RU"/>
          </w:rPr>
          <w:t>американскую</w:t>
        </w:r>
      </w:hyperlink>
      <w:r w:rsidRPr="00303F90">
        <w:rPr>
          <w:rFonts w:ascii="Times New Roman" w:eastAsia="Times New Roman" w:hAnsi="Times New Roman" w:cs="Times New Roman"/>
          <w:lang w:eastAsia="ru-RU"/>
        </w:rPr>
        <w:t> и </w:t>
      </w:r>
      <w:hyperlink r:id="rId18" w:tooltip="Японская модель менеджмента" w:history="1">
        <w:r w:rsidRPr="00303F90">
          <w:rPr>
            <w:rFonts w:ascii="Times New Roman" w:eastAsia="Times New Roman" w:hAnsi="Times New Roman" w:cs="Times New Roman"/>
            <w:u w:val="single"/>
            <w:lang w:eastAsia="ru-RU"/>
          </w:rPr>
          <w:t>японскую модели</w:t>
        </w:r>
      </w:hyperlink>
      <w:r w:rsidRPr="00303F90">
        <w:rPr>
          <w:rFonts w:ascii="Times New Roman" w:eastAsia="Times New Roman" w:hAnsi="Times New Roman" w:cs="Times New Roman"/>
          <w:lang w:eastAsia="ru-RU"/>
        </w:rPr>
        <w:t> управления (менеджмента).</w:t>
      </w:r>
      <w:proofErr w:type="gramEnd"/>
      <w:r w:rsidRPr="00303F90">
        <w:rPr>
          <w:rFonts w:ascii="Times New Roman" w:eastAsia="Times New Roman" w:hAnsi="Times New Roman" w:cs="Times New Roman"/>
          <w:lang w:eastAsia="ru-RU"/>
        </w:rPr>
        <w:t xml:space="preserve"> Если первая исходит из примата личности, «Я» в руководстве, то вторая, наоборот, основана на главенстве коллектива, «Мы». </w:t>
      </w:r>
      <w:proofErr w:type="spellStart"/>
      <w:r w:rsidRPr="00303F90">
        <w:rPr>
          <w:rFonts w:ascii="Times New Roman" w:eastAsia="Times New Roman" w:hAnsi="Times New Roman" w:cs="Times New Roman"/>
          <w:lang w:eastAsia="ru-RU"/>
        </w:rPr>
        <w:t>Оучи</w:t>
      </w:r>
      <w:proofErr w:type="spellEnd"/>
      <w:r w:rsidRPr="00303F90">
        <w:rPr>
          <w:rFonts w:ascii="Times New Roman" w:eastAsia="Times New Roman" w:hAnsi="Times New Roman" w:cs="Times New Roman"/>
          <w:lang w:eastAsia="ru-RU"/>
        </w:rPr>
        <w:t xml:space="preserve"> также находит различия в системе трудовых отношений: частая смена места работы, быстрое продвижение по службе на основании личных достижений, работа по узкому профилю в США и практически пожизненный </w:t>
      </w:r>
      <w:proofErr w:type="spellStart"/>
      <w:r w:rsidRPr="00303F90">
        <w:rPr>
          <w:rFonts w:ascii="Times New Roman" w:eastAsia="Times New Roman" w:hAnsi="Times New Roman" w:cs="Times New Roman"/>
          <w:lang w:eastAsia="ru-RU"/>
        </w:rPr>
        <w:t>найм</w:t>
      </w:r>
      <w:proofErr w:type="spellEnd"/>
      <w:r w:rsidRPr="00303F90">
        <w:rPr>
          <w:rFonts w:ascii="Times New Roman" w:eastAsia="Times New Roman" w:hAnsi="Times New Roman" w:cs="Times New Roman"/>
          <w:lang w:eastAsia="ru-RU"/>
        </w:rPr>
        <w:t>, медленный карьерный рост на основании стажа работы, широкий профиль деятельности в Японии.</w:t>
      </w:r>
    </w:p>
    <w:p w:rsidR="00197FE0" w:rsidRPr="00303F90" w:rsidRDefault="00197FE0" w:rsidP="00197FE0">
      <w:pPr>
        <w:shd w:val="clear" w:color="auto" w:fill="FFFFFF"/>
        <w:spacing w:before="180"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xml:space="preserve">Таким образом, Уильям </w:t>
      </w:r>
      <w:proofErr w:type="spellStart"/>
      <w:r w:rsidRPr="00303F90">
        <w:rPr>
          <w:rFonts w:ascii="Times New Roman" w:eastAsia="Times New Roman" w:hAnsi="Times New Roman" w:cs="Times New Roman"/>
          <w:lang w:eastAsia="ru-RU"/>
        </w:rPr>
        <w:t>Оучи</w:t>
      </w:r>
      <w:proofErr w:type="spellEnd"/>
      <w:r w:rsidRPr="00303F90">
        <w:rPr>
          <w:rFonts w:ascii="Times New Roman" w:eastAsia="Times New Roman" w:hAnsi="Times New Roman" w:cs="Times New Roman"/>
          <w:lang w:eastAsia="ru-RU"/>
        </w:rPr>
        <w:t xml:space="preserve"> выделил </w:t>
      </w:r>
      <w:proofErr w:type="spellStart"/>
      <w:proofErr w:type="gramStart"/>
      <w:r w:rsidRPr="00303F90">
        <w:rPr>
          <w:rFonts w:ascii="Times New Roman" w:eastAsia="Times New Roman" w:hAnsi="Times New Roman" w:cs="Times New Roman"/>
          <w:lang w:eastAsia="ru-RU"/>
        </w:rPr>
        <w:t>выделил</w:t>
      </w:r>
      <w:proofErr w:type="spellEnd"/>
      <w:proofErr w:type="gramEnd"/>
      <w:r w:rsidRPr="00303F90">
        <w:rPr>
          <w:rFonts w:ascii="Times New Roman" w:eastAsia="Times New Roman" w:hAnsi="Times New Roman" w:cs="Times New Roman"/>
          <w:lang w:eastAsia="ru-RU"/>
        </w:rPr>
        <w:t xml:space="preserve"> три основных вида организационных культур:</w:t>
      </w:r>
    </w:p>
    <w:p w:rsidR="00197FE0" w:rsidRPr="00303F90" w:rsidRDefault="00197FE0" w:rsidP="00792069">
      <w:pPr>
        <w:numPr>
          <w:ilvl w:val="0"/>
          <w:numId w:val="14"/>
        </w:numPr>
        <w:shd w:val="clear" w:color="auto" w:fill="FFFFFF"/>
        <w:spacing w:after="0" w:line="240" w:lineRule="auto"/>
        <w:ind w:left="300"/>
        <w:jc w:val="both"/>
        <w:rPr>
          <w:rFonts w:ascii="Times New Roman" w:eastAsia="Times New Roman" w:hAnsi="Times New Roman" w:cs="Times New Roman"/>
          <w:lang w:eastAsia="ru-RU"/>
        </w:rPr>
      </w:pPr>
      <w:r w:rsidRPr="00303F90">
        <w:rPr>
          <w:rFonts w:ascii="Times New Roman" w:eastAsia="Times New Roman" w:hAnsi="Times New Roman" w:cs="Times New Roman"/>
          <w:b/>
          <w:bCs/>
          <w:lang w:eastAsia="ru-RU"/>
        </w:rPr>
        <w:t>Бюрократическую культуру</w:t>
      </w:r>
      <w:r w:rsidRPr="00303F90">
        <w:rPr>
          <w:rFonts w:ascii="Times New Roman" w:eastAsia="Times New Roman" w:hAnsi="Times New Roman" w:cs="Times New Roman"/>
          <w:lang w:eastAsia="ru-RU"/>
        </w:rPr>
        <w:t>, основанную на господстве регламентов, правил и процедур. Источником власти здесь служит должность членов организации.</w:t>
      </w:r>
    </w:p>
    <w:p w:rsidR="00197FE0" w:rsidRPr="00303F90" w:rsidRDefault="00197FE0" w:rsidP="00792069">
      <w:pPr>
        <w:numPr>
          <w:ilvl w:val="0"/>
          <w:numId w:val="14"/>
        </w:numPr>
        <w:shd w:val="clear" w:color="auto" w:fill="FFFFFF"/>
        <w:spacing w:after="0" w:line="240" w:lineRule="auto"/>
        <w:ind w:left="300"/>
        <w:jc w:val="both"/>
        <w:rPr>
          <w:rFonts w:ascii="Times New Roman" w:eastAsia="Times New Roman" w:hAnsi="Times New Roman" w:cs="Times New Roman"/>
          <w:lang w:eastAsia="ru-RU"/>
        </w:rPr>
      </w:pPr>
      <w:r w:rsidRPr="00303F90">
        <w:rPr>
          <w:rFonts w:ascii="Times New Roman" w:eastAsia="Times New Roman" w:hAnsi="Times New Roman" w:cs="Times New Roman"/>
          <w:b/>
          <w:bCs/>
          <w:lang w:eastAsia="ru-RU"/>
        </w:rPr>
        <w:t>Клановую культуру</w:t>
      </w:r>
      <w:r w:rsidRPr="00303F90">
        <w:rPr>
          <w:rFonts w:ascii="Times New Roman" w:eastAsia="Times New Roman" w:hAnsi="Times New Roman" w:cs="Times New Roman"/>
          <w:lang w:eastAsia="ru-RU"/>
        </w:rPr>
        <w:t>. Ее основу составляют внутренние ценности организации, направляющие деятельность последней. Источником власти здесь служит традиции.</w:t>
      </w:r>
    </w:p>
    <w:p w:rsidR="00197FE0" w:rsidRPr="00303F90" w:rsidRDefault="00197FE0" w:rsidP="00792069">
      <w:pPr>
        <w:numPr>
          <w:ilvl w:val="0"/>
          <w:numId w:val="14"/>
        </w:numPr>
        <w:shd w:val="clear" w:color="auto" w:fill="FFFFFF"/>
        <w:spacing w:after="0" w:line="240" w:lineRule="auto"/>
        <w:ind w:left="300"/>
        <w:jc w:val="both"/>
        <w:rPr>
          <w:rFonts w:ascii="Times New Roman" w:eastAsia="Times New Roman" w:hAnsi="Times New Roman" w:cs="Times New Roman"/>
          <w:lang w:eastAsia="ru-RU"/>
        </w:rPr>
      </w:pPr>
      <w:r w:rsidRPr="00303F90">
        <w:rPr>
          <w:rFonts w:ascii="Times New Roman" w:eastAsia="Times New Roman" w:hAnsi="Times New Roman" w:cs="Times New Roman"/>
          <w:b/>
          <w:bCs/>
          <w:lang w:eastAsia="ru-RU"/>
        </w:rPr>
        <w:t>Рыночную культуру</w:t>
      </w:r>
      <w:r w:rsidRPr="00303F90">
        <w:rPr>
          <w:rFonts w:ascii="Times New Roman" w:eastAsia="Times New Roman" w:hAnsi="Times New Roman" w:cs="Times New Roman"/>
          <w:lang w:eastAsia="ru-RU"/>
        </w:rPr>
        <w:t>, которая характеризуется господством стоимостных отношений и ориентацией на прибыль. Источником здесь является собственность на ресурсы.</w:t>
      </w:r>
    </w:p>
    <w:p w:rsidR="00197FE0" w:rsidRPr="00303F90" w:rsidRDefault="00197FE0" w:rsidP="00197FE0">
      <w:pPr>
        <w:shd w:val="clear" w:color="auto" w:fill="FFFFFF"/>
        <w:spacing w:before="180"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Важным элементом управленческой культуры организации является культура отношения к жизни, а также к слабому полу вообще. Выделяются следующие виды такой культуры:</w:t>
      </w:r>
    </w:p>
    <w:p w:rsidR="00197FE0" w:rsidRPr="00303F90" w:rsidRDefault="00197FE0" w:rsidP="00792069">
      <w:pPr>
        <w:numPr>
          <w:ilvl w:val="0"/>
          <w:numId w:val="15"/>
        </w:numPr>
        <w:shd w:val="clear" w:color="auto" w:fill="FFFFFF"/>
        <w:spacing w:after="0" w:line="240" w:lineRule="auto"/>
        <w:ind w:left="300"/>
        <w:jc w:val="both"/>
        <w:rPr>
          <w:rFonts w:ascii="Times New Roman" w:eastAsia="Times New Roman" w:hAnsi="Times New Roman" w:cs="Times New Roman"/>
          <w:lang w:eastAsia="ru-RU"/>
        </w:rPr>
      </w:pPr>
      <w:r w:rsidRPr="00303F90">
        <w:rPr>
          <w:rFonts w:ascii="Times New Roman" w:eastAsia="Times New Roman" w:hAnsi="Times New Roman" w:cs="Times New Roman"/>
          <w:b/>
          <w:bCs/>
          <w:lang w:eastAsia="ru-RU"/>
        </w:rPr>
        <w:t>Культура джентльменского клуба</w:t>
      </w:r>
      <w:r w:rsidRPr="00303F90">
        <w:rPr>
          <w:rFonts w:ascii="Times New Roman" w:eastAsia="Times New Roman" w:hAnsi="Times New Roman" w:cs="Times New Roman"/>
          <w:lang w:eastAsia="ru-RU"/>
        </w:rPr>
        <w:t>. Это культура вежливых, гуманных, цивилизованных людей, в рамках которой мужчины-менеджеры, основываясь на патерналистских позициях, мягко удерживают женщин на определенных ролях, не позволяя им подниматься выше. Женщины ценятся на той работе, которую выполняют, но им не позволяют разрушать барьеры и занимать руководящие должности. Попытка женщин настаивать на своих правах приводит к ухудшению хорошего отношения к ним.</w:t>
      </w:r>
    </w:p>
    <w:p w:rsidR="00197FE0" w:rsidRPr="00303F90" w:rsidRDefault="00197FE0" w:rsidP="00792069">
      <w:pPr>
        <w:numPr>
          <w:ilvl w:val="0"/>
          <w:numId w:val="15"/>
        </w:numPr>
        <w:shd w:val="clear" w:color="auto" w:fill="FFFFFF"/>
        <w:spacing w:after="0" w:line="240" w:lineRule="auto"/>
        <w:ind w:left="300"/>
        <w:jc w:val="both"/>
        <w:rPr>
          <w:rFonts w:ascii="Times New Roman" w:eastAsia="Times New Roman" w:hAnsi="Times New Roman" w:cs="Times New Roman"/>
          <w:lang w:eastAsia="ru-RU"/>
        </w:rPr>
      </w:pPr>
      <w:r w:rsidRPr="00303F90">
        <w:rPr>
          <w:rFonts w:ascii="Times New Roman" w:eastAsia="Times New Roman" w:hAnsi="Times New Roman" w:cs="Times New Roman"/>
          <w:b/>
          <w:bCs/>
          <w:lang w:eastAsia="ru-RU"/>
        </w:rPr>
        <w:t>Культура казармы</w:t>
      </w:r>
      <w:r w:rsidRPr="00303F90">
        <w:rPr>
          <w:rFonts w:ascii="Times New Roman" w:eastAsia="Times New Roman" w:hAnsi="Times New Roman" w:cs="Times New Roman"/>
          <w:lang w:eastAsia="ru-RU"/>
        </w:rPr>
        <w:t>. Она деспотична и свойственна бюрократическим организациям с множеством уровней управления, где женщины занимают низшие ступени. Такая культура позволяет игнорировать их интересы и относится к ним грубо и презрительно.</w:t>
      </w:r>
    </w:p>
    <w:p w:rsidR="00197FE0" w:rsidRPr="00303F90" w:rsidRDefault="00197FE0" w:rsidP="00792069">
      <w:pPr>
        <w:numPr>
          <w:ilvl w:val="0"/>
          <w:numId w:val="15"/>
        </w:numPr>
        <w:shd w:val="clear" w:color="auto" w:fill="FFFFFF"/>
        <w:spacing w:after="0" w:line="240" w:lineRule="auto"/>
        <w:ind w:left="300"/>
        <w:jc w:val="both"/>
        <w:rPr>
          <w:rFonts w:ascii="Times New Roman" w:eastAsia="Times New Roman" w:hAnsi="Times New Roman" w:cs="Times New Roman"/>
          <w:lang w:eastAsia="ru-RU"/>
        </w:rPr>
      </w:pPr>
      <w:r w:rsidRPr="00303F90">
        <w:rPr>
          <w:rFonts w:ascii="Times New Roman" w:eastAsia="Times New Roman" w:hAnsi="Times New Roman" w:cs="Times New Roman"/>
          <w:b/>
          <w:bCs/>
          <w:lang w:eastAsia="ru-RU"/>
        </w:rPr>
        <w:t>Культура спортивной раздевалки</w:t>
      </w:r>
      <w:r w:rsidRPr="00303F90">
        <w:rPr>
          <w:rFonts w:ascii="Times New Roman" w:eastAsia="Times New Roman" w:hAnsi="Times New Roman" w:cs="Times New Roman"/>
          <w:lang w:eastAsia="ru-RU"/>
        </w:rPr>
        <w:t xml:space="preserve">. В ее рамках мужчины строят </w:t>
      </w:r>
      <w:proofErr w:type="spellStart"/>
      <w:r w:rsidRPr="00303F90">
        <w:rPr>
          <w:rFonts w:ascii="Times New Roman" w:eastAsia="Times New Roman" w:hAnsi="Times New Roman" w:cs="Times New Roman"/>
          <w:lang w:eastAsia="ru-RU"/>
        </w:rPr>
        <w:t>межличные</w:t>
      </w:r>
      <w:proofErr w:type="spellEnd"/>
      <w:r w:rsidRPr="00303F90">
        <w:rPr>
          <w:rFonts w:ascii="Times New Roman" w:eastAsia="Times New Roman" w:hAnsi="Times New Roman" w:cs="Times New Roman"/>
          <w:lang w:eastAsia="ru-RU"/>
        </w:rPr>
        <w:t xml:space="preserve"> отношения на базе специфических мужских интересов, представлений и демонстрируют к женщинам открытое пренебрежение. Женщин, даже высокого ранга, мужчины в свой круг общения не допускают.</w:t>
      </w:r>
    </w:p>
    <w:p w:rsidR="00197FE0" w:rsidRPr="00303F90" w:rsidRDefault="00197FE0" w:rsidP="00792069">
      <w:pPr>
        <w:numPr>
          <w:ilvl w:val="0"/>
          <w:numId w:val="15"/>
        </w:numPr>
        <w:shd w:val="clear" w:color="auto" w:fill="FFFFFF"/>
        <w:spacing w:after="0" w:line="240" w:lineRule="auto"/>
        <w:ind w:left="300"/>
        <w:jc w:val="both"/>
        <w:rPr>
          <w:rFonts w:ascii="Times New Roman" w:eastAsia="Times New Roman" w:hAnsi="Times New Roman" w:cs="Times New Roman"/>
          <w:lang w:eastAsia="ru-RU"/>
        </w:rPr>
      </w:pPr>
      <w:r w:rsidRPr="00303F90">
        <w:rPr>
          <w:rFonts w:ascii="Times New Roman" w:eastAsia="Times New Roman" w:hAnsi="Times New Roman" w:cs="Times New Roman"/>
          <w:b/>
          <w:bCs/>
          <w:lang w:eastAsia="ru-RU"/>
        </w:rPr>
        <w:t>Культура отрицания различий между полами</w:t>
      </w:r>
      <w:r w:rsidRPr="00303F90">
        <w:rPr>
          <w:rFonts w:ascii="Times New Roman" w:eastAsia="Times New Roman" w:hAnsi="Times New Roman" w:cs="Times New Roman"/>
          <w:lang w:eastAsia="ru-RU"/>
        </w:rPr>
        <w:t>. Эта культура отвергает дискриминацию, но одновременно не видит и реальных различий между полами, игнорирует женскую сущность, семейные обязанности женщин, а поэтому требует от них тех же успехов, что и от мужчин.</w:t>
      </w:r>
    </w:p>
    <w:p w:rsidR="00197FE0" w:rsidRPr="00303F90" w:rsidRDefault="00197FE0" w:rsidP="00792069">
      <w:pPr>
        <w:numPr>
          <w:ilvl w:val="0"/>
          <w:numId w:val="15"/>
        </w:numPr>
        <w:shd w:val="clear" w:color="auto" w:fill="FFFFFF"/>
        <w:spacing w:after="0" w:line="240" w:lineRule="auto"/>
        <w:ind w:left="300"/>
        <w:jc w:val="both"/>
        <w:rPr>
          <w:rFonts w:ascii="Times New Roman" w:eastAsia="Times New Roman" w:hAnsi="Times New Roman" w:cs="Times New Roman"/>
          <w:lang w:eastAsia="ru-RU"/>
        </w:rPr>
      </w:pPr>
      <w:r w:rsidRPr="00303F90">
        <w:rPr>
          <w:rFonts w:ascii="Times New Roman" w:eastAsia="Times New Roman" w:hAnsi="Times New Roman" w:cs="Times New Roman"/>
          <w:b/>
          <w:bCs/>
          <w:lang w:eastAsia="ru-RU"/>
        </w:rPr>
        <w:t>Культура ложной защиты женщин</w:t>
      </w:r>
      <w:r w:rsidRPr="00303F90">
        <w:rPr>
          <w:rFonts w:ascii="Times New Roman" w:eastAsia="Times New Roman" w:hAnsi="Times New Roman" w:cs="Times New Roman"/>
          <w:lang w:eastAsia="ru-RU"/>
        </w:rPr>
        <w:t>. В рамках этой культуры идея равенства подменяется мифами о равенстве. Здесь имеет место дискриминация в форме покровительства, когда женщин насильно привлекают к активной работе, воспитывают в них чувство уверенности, постоянно напоминают им, что они — жертвы, нуждающиеся в помощи и поддержке.</w:t>
      </w:r>
    </w:p>
    <w:p w:rsidR="00197FE0" w:rsidRPr="00303F90" w:rsidRDefault="00197FE0" w:rsidP="00792069">
      <w:pPr>
        <w:numPr>
          <w:ilvl w:val="0"/>
          <w:numId w:val="15"/>
        </w:numPr>
        <w:shd w:val="clear" w:color="auto" w:fill="FFFFFF"/>
        <w:spacing w:after="0" w:line="240" w:lineRule="auto"/>
        <w:ind w:left="300"/>
        <w:jc w:val="both"/>
        <w:rPr>
          <w:rFonts w:ascii="Times New Roman" w:eastAsia="Times New Roman" w:hAnsi="Times New Roman" w:cs="Times New Roman"/>
          <w:lang w:eastAsia="ru-RU"/>
        </w:rPr>
      </w:pPr>
      <w:r w:rsidRPr="00303F90">
        <w:rPr>
          <w:rFonts w:ascii="Times New Roman" w:eastAsia="Times New Roman" w:hAnsi="Times New Roman" w:cs="Times New Roman"/>
          <w:b/>
          <w:bCs/>
          <w:lang w:eastAsia="ru-RU"/>
        </w:rPr>
        <w:t xml:space="preserve">Культура </w:t>
      </w:r>
      <w:proofErr w:type="gramStart"/>
      <w:r w:rsidRPr="00303F90">
        <w:rPr>
          <w:rFonts w:ascii="Times New Roman" w:eastAsia="Times New Roman" w:hAnsi="Times New Roman" w:cs="Times New Roman"/>
          <w:b/>
          <w:bCs/>
          <w:lang w:eastAsia="ru-RU"/>
        </w:rPr>
        <w:t>смышленых</w:t>
      </w:r>
      <w:proofErr w:type="gramEnd"/>
      <w:r w:rsidRPr="00303F90">
        <w:rPr>
          <w:rFonts w:ascii="Times New Roman" w:eastAsia="Times New Roman" w:hAnsi="Times New Roman" w:cs="Times New Roman"/>
          <w:b/>
          <w:bCs/>
          <w:lang w:eastAsia="ru-RU"/>
        </w:rPr>
        <w:t xml:space="preserve"> мачо</w:t>
      </w:r>
      <w:r w:rsidRPr="00303F90">
        <w:rPr>
          <w:rFonts w:ascii="Times New Roman" w:eastAsia="Times New Roman" w:hAnsi="Times New Roman" w:cs="Times New Roman"/>
          <w:lang w:eastAsia="ru-RU"/>
        </w:rPr>
        <w:t xml:space="preserve">. Это культура во главу угла ставит умных и энергичных людей, умеющих в условиях женской конкуренции обеспечивать высокую эффективность работы. Не </w:t>
      </w:r>
      <w:proofErr w:type="gramStart"/>
      <w:r w:rsidRPr="00303F90">
        <w:rPr>
          <w:rFonts w:ascii="Times New Roman" w:eastAsia="Times New Roman" w:hAnsi="Times New Roman" w:cs="Times New Roman"/>
          <w:lang w:eastAsia="ru-RU"/>
        </w:rPr>
        <w:t>справляющихся</w:t>
      </w:r>
      <w:proofErr w:type="gramEnd"/>
      <w:r w:rsidRPr="00303F90">
        <w:rPr>
          <w:rFonts w:ascii="Times New Roman" w:eastAsia="Times New Roman" w:hAnsi="Times New Roman" w:cs="Times New Roman"/>
          <w:lang w:eastAsia="ru-RU"/>
        </w:rPr>
        <w:t xml:space="preserve"> наказывают и увольняют, причем иногда женщины бывают более жестокими и беспощадными.</w:t>
      </w:r>
    </w:p>
    <w:p w:rsidR="00197FE0" w:rsidRPr="00303F90" w:rsidRDefault="00197FE0" w:rsidP="00197FE0">
      <w:pPr>
        <w:pBdr>
          <w:bottom w:val="dotted" w:sz="6" w:space="2" w:color="004080"/>
        </w:pBdr>
        <w:shd w:val="clear" w:color="auto" w:fill="FFFFFF"/>
        <w:spacing w:after="0" w:line="240" w:lineRule="auto"/>
        <w:jc w:val="both"/>
        <w:outlineLvl w:val="2"/>
        <w:rPr>
          <w:rFonts w:ascii="Times New Roman" w:eastAsia="Times New Roman" w:hAnsi="Times New Roman" w:cs="Times New Roman"/>
          <w:b/>
          <w:bCs/>
          <w:smallCaps/>
          <w:lang w:eastAsia="ru-RU"/>
        </w:rPr>
      </w:pPr>
      <w:bookmarkStart w:id="6" w:name="a3"/>
      <w:bookmarkEnd w:id="6"/>
      <w:r w:rsidRPr="00303F90">
        <w:rPr>
          <w:rFonts w:ascii="Times New Roman" w:eastAsia="Times New Roman" w:hAnsi="Times New Roman" w:cs="Times New Roman"/>
          <w:b/>
          <w:bCs/>
          <w:smallCaps/>
          <w:lang w:eastAsia="ru-RU"/>
        </w:rPr>
        <w:t>Схожесть и различие организационных культур</w:t>
      </w:r>
    </w:p>
    <w:p w:rsidR="00197FE0" w:rsidRPr="00303F90" w:rsidRDefault="00197FE0" w:rsidP="00197FE0">
      <w:pPr>
        <w:shd w:val="clear" w:color="auto" w:fill="FFFFFF"/>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Большой вклад в изучение организационной культуры сделал </w:t>
      </w:r>
      <w:proofErr w:type="spellStart"/>
      <w:r w:rsidRPr="00303F90">
        <w:rPr>
          <w:rFonts w:ascii="Times New Roman" w:eastAsia="Times New Roman" w:hAnsi="Times New Roman" w:cs="Times New Roman"/>
          <w:b/>
          <w:bCs/>
          <w:lang w:eastAsia="ru-RU"/>
        </w:rPr>
        <w:t>Герт</w:t>
      </w:r>
      <w:proofErr w:type="spellEnd"/>
      <w:r w:rsidRPr="00303F90">
        <w:rPr>
          <w:rFonts w:ascii="Times New Roman" w:eastAsia="Times New Roman" w:hAnsi="Times New Roman" w:cs="Times New Roman"/>
          <w:b/>
          <w:bCs/>
          <w:lang w:eastAsia="ru-RU"/>
        </w:rPr>
        <w:t xml:space="preserve"> </w:t>
      </w:r>
      <w:proofErr w:type="spellStart"/>
      <w:r w:rsidRPr="00303F90">
        <w:rPr>
          <w:rFonts w:ascii="Times New Roman" w:eastAsia="Times New Roman" w:hAnsi="Times New Roman" w:cs="Times New Roman"/>
          <w:b/>
          <w:bCs/>
          <w:lang w:eastAsia="ru-RU"/>
        </w:rPr>
        <w:t>Хофстед</w:t>
      </w:r>
      <w:proofErr w:type="spellEnd"/>
      <w:r w:rsidRPr="00303F90">
        <w:rPr>
          <w:rFonts w:ascii="Times New Roman" w:eastAsia="Times New Roman" w:hAnsi="Times New Roman" w:cs="Times New Roman"/>
          <w:lang w:eastAsia="ru-RU"/>
        </w:rPr>
        <w:t>. Голландский исследователь решил изучить, насколько схожи или различны культуры в разных странах. Он разработал методику исследования и провел его в конторах IBM в 40 странах. В общей сложности он получил 116 тыс. анкет и проанализировал их. Первоначальные результаты исследования были сведены к четырем аспектам, характеризующим схожесть и различие культур:</w:t>
      </w:r>
    </w:p>
    <w:p w:rsidR="00197FE0" w:rsidRPr="00303F90" w:rsidRDefault="00197FE0" w:rsidP="00792069">
      <w:pPr>
        <w:numPr>
          <w:ilvl w:val="0"/>
          <w:numId w:val="16"/>
        </w:numPr>
        <w:shd w:val="clear" w:color="auto" w:fill="FFFFFF"/>
        <w:spacing w:after="0" w:line="240" w:lineRule="auto"/>
        <w:ind w:left="30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lastRenderedPageBreak/>
        <w:t>стремление избегать неопределенности;</w:t>
      </w:r>
    </w:p>
    <w:p w:rsidR="00197FE0" w:rsidRPr="00303F90" w:rsidRDefault="00197FE0" w:rsidP="00792069">
      <w:pPr>
        <w:numPr>
          <w:ilvl w:val="0"/>
          <w:numId w:val="16"/>
        </w:numPr>
        <w:shd w:val="clear" w:color="auto" w:fill="FFFFFF"/>
        <w:spacing w:after="0" w:line="240" w:lineRule="auto"/>
        <w:ind w:left="30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мужественность — женственность;</w:t>
      </w:r>
    </w:p>
    <w:p w:rsidR="00197FE0" w:rsidRPr="00303F90" w:rsidRDefault="00197FE0" w:rsidP="00792069">
      <w:pPr>
        <w:numPr>
          <w:ilvl w:val="0"/>
          <w:numId w:val="16"/>
        </w:numPr>
        <w:shd w:val="clear" w:color="auto" w:fill="FFFFFF"/>
        <w:spacing w:after="0" w:line="240" w:lineRule="auto"/>
        <w:ind w:left="30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индивидуализм — коллективизм;</w:t>
      </w:r>
    </w:p>
    <w:p w:rsidR="00197FE0" w:rsidRPr="00303F90" w:rsidRDefault="00197FE0" w:rsidP="00792069">
      <w:pPr>
        <w:numPr>
          <w:ilvl w:val="0"/>
          <w:numId w:val="16"/>
        </w:numPr>
        <w:shd w:val="clear" w:color="auto" w:fill="FFFFFF"/>
        <w:spacing w:after="0" w:line="240" w:lineRule="auto"/>
        <w:ind w:left="30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дистанция между людьми, имеющими различный статус.</w:t>
      </w:r>
    </w:p>
    <w:p w:rsidR="00197FE0" w:rsidRPr="00303F90" w:rsidRDefault="00197FE0" w:rsidP="00197FE0">
      <w:pPr>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b/>
          <w:bCs/>
          <w:shd w:val="clear" w:color="auto" w:fill="FFFFFF"/>
          <w:lang w:eastAsia="ru-RU"/>
        </w:rPr>
        <w:t>1. Неприятие неопределенности</w:t>
      </w:r>
    </w:p>
    <w:p w:rsidR="00197FE0" w:rsidRPr="00303F90" w:rsidRDefault="00197FE0" w:rsidP="00197FE0">
      <w:pPr>
        <w:shd w:val="clear" w:color="auto" w:fill="FFFFFF"/>
        <w:spacing w:before="180"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Относится к степени комфорта людей в неопределенных ситуациях, когда они не способны точно предсказывать будущие события. Люди, которые не придают большого значения неопределенности, чувствуют себя уютно, даже если не уверены в своем будущем.</w:t>
      </w:r>
    </w:p>
    <w:p w:rsidR="00197FE0" w:rsidRPr="00303F90" w:rsidRDefault="00197FE0" w:rsidP="00197FE0">
      <w:pPr>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b/>
          <w:bCs/>
          <w:shd w:val="clear" w:color="auto" w:fill="FFFFFF"/>
          <w:lang w:eastAsia="ru-RU"/>
        </w:rPr>
        <w:t>2. Мужественность — женственность</w:t>
      </w:r>
    </w:p>
    <w:p w:rsidR="00197FE0" w:rsidRPr="00303F90" w:rsidRDefault="00197FE0" w:rsidP="00197FE0">
      <w:pPr>
        <w:shd w:val="clear" w:color="auto" w:fill="FFFFFF"/>
        <w:spacing w:before="180"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Сильное мужское начало в культуре означает настойчивость, доминирование и независимость. Сильное женское начало в культуре свидетельствует о взаимозависимости, сострадании и эмоциональных суждениях.</w:t>
      </w:r>
    </w:p>
    <w:p w:rsidR="00197FE0" w:rsidRPr="00303F90" w:rsidRDefault="00197FE0" w:rsidP="00197FE0">
      <w:pPr>
        <w:shd w:val="clear" w:color="auto" w:fill="FFFFFF"/>
        <w:spacing w:before="180" w:after="0" w:line="240" w:lineRule="auto"/>
        <w:jc w:val="both"/>
        <w:rPr>
          <w:rFonts w:ascii="Times New Roman" w:eastAsia="Times New Roman" w:hAnsi="Times New Roman" w:cs="Times New Roman"/>
          <w:lang w:eastAsia="ru-RU"/>
        </w:rPr>
      </w:pPr>
      <w:proofErr w:type="spellStart"/>
      <w:r w:rsidRPr="00303F90">
        <w:rPr>
          <w:rFonts w:ascii="Times New Roman" w:eastAsia="Times New Roman" w:hAnsi="Times New Roman" w:cs="Times New Roman"/>
          <w:lang w:eastAsia="ru-RU"/>
        </w:rPr>
        <w:t>Хофстед</w:t>
      </w:r>
      <w:proofErr w:type="spellEnd"/>
      <w:r w:rsidRPr="00303F90">
        <w:rPr>
          <w:rFonts w:ascii="Times New Roman" w:eastAsia="Times New Roman" w:hAnsi="Times New Roman" w:cs="Times New Roman"/>
          <w:lang w:eastAsia="ru-RU"/>
        </w:rPr>
        <w:t xml:space="preserve"> употребил термин «мужественность» для обозначения того, в какой степени в культуре делается упор на настойчивость, доминирование и независимость. В условиях сильной ориентации на мужественность в культуре люди имеют следующие представления:</w:t>
      </w:r>
    </w:p>
    <w:p w:rsidR="00197FE0" w:rsidRPr="00303F90" w:rsidRDefault="00197FE0" w:rsidP="00792069">
      <w:pPr>
        <w:numPr>
          <w:ilvl w:val="0"/>
          <w:numId w:val="17"/>
        </w:numPr>
        <w:shd w:val="clear" w:color="auto" w:fill="FFFFFF"/>
        <w:spacing w:after="0" w:line="240" w:lineRule="auto"/>
        <w:ind w:left="30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роли в обществе должны быть четко определены в зависимости от пола: мужчины призваны быть ведущими, а женщины — ведомыми;</w:t>
      </w:r>
    </w:p>
    <w:p w:rsidR="00197FE0" w:rsidRPr="00303F90" w:rsidRDefault="00197FE0" w:rsidP="00792069">
      <w:pPr>
        <w:numPr>
          <w:ilvl w:val="0"/>
          <w:numId w:val="17"/>
        </w:numPr>
        <w:shd w:val="clear" w:color="auto" w:fill="FFFFFF"/>
        <w:spacing w:after="0" w:line="240" w:lineRule="auto"/>
        <w:ind w:left="30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мотивами поведения являются честолюбие и настойчивость;</w:t>
      </w:r>
    </w:p>
    <w:p w:rsidR="00197FE0" w:rsidRPr="00303F90" w:rsidRDefault="00197FE0" w:rsidP="00792069">
      <w:pPr>
        <w:numPr>
          <w:ilvl w:val="0"/>
          <w:numId w:val="17"/>
        </w:numPr>
        <w:shd w:val="clear" w:color="auto" w:fill="FFFFFF"/>
        <w:spacing w:after="0" w:line="240" w:lineRule="auto"/>
        <w:ind w:left="30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женственность характеризует культуру, в которой предпочтение отдают таким ценностям, как взаимозависимость, сострадание и эмоциональная открытость.</w:t>
      </w:r>
    </w:p>
    <w:p w:rsidR="00197FE0" w:rsidRPr="00303F90" w:rsidRDefault="00197FE0" w:rsidP="00197FE0">
      <w:pPr>
        <w:shd w:val="clear" w:color="auto" w:fill="FFFFFF"/>
        <w:spacing w:before="180"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Представители культур, ориентированных на женственность, придерживаются следующих убеждений:</w:t>
      </w:r>
    </w:p>
    <w:p w:rsidR="00197FE0" w:rsidRPr="00303F90" w:rsidRDefault="00197FE0" w:rsidP="00792069">
      <w:pPr>
        <w:numPr>
          <w:ilvl w:val="0"/>
          <w:numId w:val="18"/>
        </w:numPr>
        <w:shd w:val="clear" w:color="auto" w:fill="FFFFFF"/>
        <w:spacing w:after="0" w:line="240" w:lineRule="auto"/>
        <w:ind w:left="30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роли полов в обществе должны быть гибкими; желательно равенство полов;</w:t>
      </w:r>
    </w:p>
    <w:p w:rsidR="00197FE0" w:rsidRPr="00303F90" w:rsidRDefault="00197FE0" w:rsidP="00792069">
      <w:pPr>
        <w:numPr>
          <w:ilvl w:val="0"/>
          <w:numId w:val="18"/>
        </w:numPr>
        <w:shd w:val="clear" w:color="auto" w:fill="FFFFFF"/>
        <w:spacing w:after="0" w:line="240" w:lineRule="auto"/>
        <w:ind w:left="30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качество жизни важнее личной результативности и видимых достижений. Работу в обществе можно разделить с учетом названного аспекта.</w:t>
      </w:r>
    </w:p>
    <w:p w:rsidR="00197FE0" w:rsidRPr="00303F90" w:rsidRDefault="00197FE0" w:rsidP="00197FE0">
      <w:pPr>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b/>
          <w:bCs/>
          <w:shd w:val="clear" w:color="auto" w:fill="FFFFFF"/>
          <w:lang w:eastAsia="ru-RU"/>
        </w:rPr>
        <w:t>3. Индивидуализм — коллективизм</w:t>
      </w:r>
    </w:p>
    <w:p w:rsidR="00197FE0" w:rsidRPr="00303F90" w:rsidRDefault="00197FE0" w:rsidP="00197FE0">
      <w:pPr>
        <w:shd w:val="clear" w:color="auto" w:fill="FFFFFF"/>
        <w:spacing w:before="180"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Индивидуализм делает упор на достижение индивидуальных целей, запросов и успехов. При коллективизме подчеркиваются запросы, удовлетворенность и результативность групп.</w:t>
      </w:r>
    </w:p>
    <w:p w:rsidR="00197FE0" w:rsidRPr="00303F90" w:rsidRDefault="00197FE0" w:rsidP="00197FE0">
      <w:pPr>
        <w:shd w:val="clear" w:color="auto" w:fill="FFFFFF"/>
        <w:spacing w:before="180"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Названный аспект относится к тому, склонны ли нормы и ценности данной культуры подчеркивать удовлетворение индивидуальных или групповых запросов. Индивидуализм делает упор на достижение индивидуальных целей, запросов и успехов.</w:t>
      </w:r>
    </w:p>
    <w:p w:rsidR="00197FE0" w:rsidRPr="00303F90" w:rsidRDefault="00197FE0" w:rsidP="00197FE0">
      <w:pPr>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b/>
          <w:bCs/>
          <w:shd w:val="clear" w:color="auto" w:fill="FFFFFF"/>
          <w:lang w:eastAsia="ru-RU"/>
        </w:rPr>
        <w:t>4. Дистанция между людьми, имеющими различный статус (дистанция власти)</w:t>
      </w:r>
    </w:p>
    <w:p w:rsidR="00197FE0" w:rsidRPr="00303F90" w:rsidRDefault="00197FE0" w:rsidP="00197FE0">
      <w:pPr>
        <w:shd w:val="clear" w:color="auto" w:fill="FFFFFF"/>
        <w:spacing w:before="180"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Этот аспект определяет, в какой мере члены общества воспринимают различия в положении и статусе отдельных лиц. В национальных культурах, в которых исходят из того, что дистанция между людьми, обусловленная различиями в их положении, должна быть небольшой, нормы и ценности предполагают минимальное восприятие таких различий. В этих культурах предпочитают участие трудящихся в управлении.</w:t>
      </w:r>
    </w:p>
    <w:p w:rsidR="00197FE0" w:rsidRPr="00303F90" w:rsidRDefault="00197FE0" w:rsidP="00197FE0">
      <w:pPr>
        <w:shd w:val="clear" w:color="auto" w:fill="FFFFFF"/>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Рассмотрим, как </w:t>
      </w:r>
      <w:r w:rsidRPr="00303F90">
        <w:rPr>
          <w:rFonts w:ascii="Times New Roman" w:eastAsia="Times New Roman" w:hAnsi="Times New Roman" w:cs="Times New Roman"/>
          <w:b/>
          <w:bCs/>
          <w:lang w:eastAsia="ru-RU"/>
        </w:rPr>
        <w:t xml:space="preserve">группируются страны с учетом определенных </w:t>
      </w:r>
      <w:proofErr w:type="spellStart"/>
      <w:r w:rsidRPr="00303F90">
        <w:rPr>
          <w:rFonts w:ascii="Times New Roman" w:eastAsia="Times New Roman" w:hAnsi="Times New Roman" w:cs="Times New Roman"/>
          <w:b/>
          <w:bCs/>
          <w:lang w:eastAsia="ru-RU"/>
        </w:rPr>
        <w:t>Хофстедом</w:t>
      </w:r>
      <w:proofErr w:type="spellEnd"/>
      <w:r w:rsidRPr="00303F90">
        <w:rPr>
          <w:rFonts w:ascii="Times New Roman" w:eastAsia="Times New Roman" w:hAnsi="Times New Roman" w:cs="Times New Roman"/>
          <w:b/>
          <w:bCs/>
          <w:lang w:eastAsia="ru-RU"/>
        </w:rPr>
        <w:t xml:space="preserve"> культурных различий</w:t>
      </w:r>
      <w:r w:rsidRPr="00303F90">
        <w:rPr>
          <w:rFonts w:ascii="Times New Roman" w:eastAsia="Times New Roman" w:hAnsi="Times New Roman" w:cs="Times New Roman"/>
          <w:lang w:eastAsia="ru-RU"/>
        </w:rPr>
        <w:t>. В скандинавских странах преобладает женское начало; в США — отчасти мужское; в Японии и Австрии сильно мужское начало. В последних двух странах многие люди по-прежнему считают, что женщины должны заниматься домашним хозяйством, а не служебной карьерой. В США стимулируют участие женщин в трудовой жизни. В Швеции считается, что женщины должны работать.</w:t>
      </w:r>
    </w:p>
    <w:p w:rsidR="00197FE0" w:rsidRPr="00303F90" w:rsidRDefault="00197FE0" w:rsidP="00197FE0">
      <w:pPr>
        <w:shd w:val="clear" w:color="auto" w:fill="FFFFFF"/>
        <w:spacing w:before="180"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В странах, в которых подобно Великобритании люди не очень чувствительны к различиям в статусе и неопределенности, иерархия незначительна и наблюдается активное взаимодействие между людьми в организациях. В странах, где люди чувствительны к статусу и приемлют неопределенность, например в Индии, они рассматривают свою организацию как семью. Работники в таких странах, как Южная Корея и Бразилия, склонны считать свои организации как бы людскими пирамидами. В странах, где не очень чувствительны к статусу и всячески избегают неопределенности, например в Германии, роли и процедуры складываются в условиях в высшей степени предсказуемой обстановки.</w:t>
      </w:r>
    </w:p>
    <w:p w:rsidR="00197FE0" w:rsidRPr="00303F90" w:rsidRDefault="00197FE0" w:rsidP="00197FE0">
      <w:pPr>
        <w:shd w:val="clear" w:color="auto" w:fill="FFFFFF"/>
        <w:spacing w:before="180"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В США соображения статуса играют незначительную роль. В Японии и Индии, напротив, их роль велика, а индивидуализму придается наибольшее значение. В этих двух странах пренебрегать мнением начальника или пререкаться с ним значило бы проявить неподчинение.</w:t>
      </w:r>
    </w:p>
    <w:p w:rsidR="00197FE0" w:rsidRPr="00303F90" w:rsidRDefault="00197FE0" w:rsidP="00197FE0">
      <w:pPr>
        <w:shd w:val="clear" w:color="auto" w:fill="FFFFFF"/>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b/>
          <w:bCs/>
          <w:lang w:eastAsia="ru-RU"/>
        </w:rPr>
        <w:t>На основании анализа</w:t>
      </w:r>
      <w:r w:rsidRPr="00303F90">
        <w:rPr>
          <w:rFonts w:ascii="Times New Roman" w:eastAsia="Times New Roman" w:hAnsi="Times New Roman" w:cs="Times New Roman"/>
          <w:lang w:eastAsia="ru-RU"/>
        </w:rPr>
        <w:t xml:space="preserve"> культурных различий и подобий </w:t>
      </w:r>
      <w:proofErr w:type="spellStart"/>
      <w:r w:rsidRPr="00303F90">
        <w:rPr>
          <w:rFonts w:ascii="Times New Roman" w:eastAsia="Times New Roman" w:hAnsi="Times New Roman" w:cs="Times New Roman"/>
          <w:lang w:eastAsia="ru-RU"/>
        </w:rPr>
        <w:t>Хофстед</w:t>
      </w:r>
      <w:proofErr w:type="spellEnd"/>
      <w:r w:rsidRPr="00303F90">
        <w:rPr>
          <w:rFonts w:ascii="Times New Roman" w:eastAsia="Times New Roman" w:hAnsi="Times New Roman" w:cs="Times New Roman"/>
          <w:lang w:eastAsia="ru-RU"/>
        </w:rPr>
        <w:t xml:space="preserve"> и другие исследователи пришли к выводу о </w:t>
      </w:r>
      <w:r w:rsidRPr="00303F90">
        <w:rPr>
          <w:rFonts w:ascii="Times New Roman" w:eastAsia="Times New Roman" w:hAnsi="Times New Roman" w:cs="Times New Roman"/>
          <w:b/>
          <w:bCs/>
          <w:lang w:eastAsia="ru-RU"/>
        </w:rPr>
        <w:t>наличии восьми основных кластеров стран</w:t>
      </w:r>
      <w:r w:rsidRPr="00303F90">
        <w:rPr>
          <w:rFonts w:ascii="Times New Roman" w:eastAsia="Times New Roman" w:hAnsi="Times New Roman" w:cs="Times New Roman"/>
          <w:lang w:eastAsia="ru-RU"/>
        </w:rPr>
        <w:t xml:space="preserve">. Установки (цели в труде, запросы и ценности) в странах в одном кластере ближе друг к другу, чем установки в другом кластере. Кластер США, именуемый ANGLO, включает англоговорящие страны — Канаду, Новую Зеландию, Ирландию, Австралию, Великобританию и Южную Африку. Четыре страны — Бразилия, Индия, Япония и Израиль — не вписываются ни в один из </w:t>
      </w:r>
      <w:r w:rsidRPr="00303F90">
        <w:rPr>
          <w:rFonts w:ascii="Times New Roman" w:eastAsia="Times New Roman" w:hAnsi="Times New Roman" w:cs="Times New Roman"/>
          <w:lang w:eastAsia="ru-RU"/>
        </w:rPr>
        <w:lastRenderedPageBreak/>
        <w:t xml:space="preserve">восьми кластеров стран. Исследования проводились </w:t>
      </w:r>
      <w:proofErr w:type="gramStart"/>
      <w:r w:rsidRPr="00303F90">
        <w:rPr>
          <w:rFonts w:ascii="Times New Roman" w:eastAsia="Times New Roman" w:hAnsi="Times New Roman" w:cs="Times New Roman"/>
          <w:lang w:eastAsia="ru-RU"/>
        </w:rPr>
        <w:t>в начале</w:t>
      </w:r>
      <w:proofErr w:type="gramEnd"/>
      <w:r w:rsidRPr="00303F90">
        <w:rPr>
          <w:rFonts w:ascii="Times New Roman" w:eastAsia="Times New Roman" w:hAnsi="Times New Roman" w:cs="Times New Roman"/>
          <w:lang w:eastAsia="ru-RU"/>
        </w:rPr>
        <w:t xml:space="preserve"> 1980-х гг., поэтому Россия и Казахстан  в списке стран отсутствуют.</w:t>
      </w:r>
    </w:p>
    <w:p w:rsidR="00197FE0" w:rsidRPr="00303F90" w:rsidRDefault="00197FE0" w:rsidP="00197FE0">
      <w:pPr>
        <w:spacing w:after="0" w:line="240" w:lineRule="auto"/>
        <w:rPr>
          <w:rFonts w:ascii="Times New Roman" w:hAnsi="Times New Roman" w:cs="Times New Roman"/>
        </w:rPr>
      </w:pPr>
    </w:p>
    <w:p w:rsidR="00197FE0" w:rsidRPr="00303F90" w:rsidRDefault="00197FE0" w:rsidP="00197FE0">
      <w:pPr>
        <w:shd w:val="clear" w:color="auto" w:fill="FFFFFF"/>
        <w:spacing w:after="0" w:line="240" w:lineRule="auto"/>
        <w:ind w:left="150" w:right="15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Под </w:t>
      </w:r>
      <w:r w:rsidRPr="00303F90">
        <w:rPr>
          <w:rFonts w:ascii="Times New Roman" w:eastAsia="Times New Roman" w:hAnsi="Times New Roman" w:cs="Times New Roman"/>
          <w:b/>
          <w:bCs/>
          <w:lang w:eastAsia="ru-RU"/>
        </w:rPr>
        <w:t xml:space="preserve">группой </w:t>
      </w:r>
      <w:r w:rsidRPr="00303F90">
        <w:rPr>
          <w:rFonts w:ascii="Times New Roman" w:eastAsia="Times New Roman" w:hAnsi="Times New Roman" w:cs="Times New Roman"/>
          <w:lang w:eastAsia="ru-RU"/>
        </w:rPr>
        <w:t>подразумевается совокупность лиц, которые имеют некоторые отношения друг с другом, которые делают этих людей в определенной степени взаимозависимыми. Если в организации есть группа, то ее члены:</w:t>
      </w:r>
    </w:p>
    <w:p w:rsidR="00197FE0" w:rsidRPr="00303F90" w:rsidRDefault="00197FE0" w:rsidP="00197FE0">
      <w:pPr>
        <w:shd w:val="clear" w:color="auto" w:fill="FFFFFF"/>
        <w:spacing w:after="0" w:line="240" w:lineRule="auto"/>
        <w:ind w:left="150" w:right="15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xml:space="preserve">а) </w:t>
      </w:r>
      <w:proofErr w:type="gramStart"/>
      <w:r w:rsidRPr="00303F90">
        <w:rPr>
          <w:rFonts w:ascii="Times New Roman" w:eastAsia="Times New Roman" w:hAnsi="Times New Roman" w:cs="Times New Roman"/>
          <w:lang w:eastAsia="ru-RU"/>
        </w:rPr>
        <w:t>мотивированы</w:t>
      </w:r>
      <w:proofErr w:type="gramEnd"/>
      <w:r w:rsidRPr="00303F90">
        <w:rPr>
          <w:rFonts w:ascii="Times New Roman" w:eastAsia="Times New Roman" w:hAnsi="Times New Roman" w:cs="Times New Roman"/>
          <w:lang w:eastAsia="ru-RU"/>
        </w:rPr>
        <w:t xml:space="preserve"> присоединиться к группе;</w:t>
      </w:r>
    </w:p>
    <w:p w:rsidR="00197FE0" w:rsidRPr="00303F90" w:rsidRDefault="00197FE0" w:rsidP="00197FE0">
      <w:pPr>
        <w:shd w:val="clear" w:color="auto" w:fill="FFFFFF"/>
        <w:spacing w:after="0" w:line="240" w:lineRule="auto"/>
        <w:ind w:left="150" w:right="15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б) воспринимают группу как союз, взаимодействие в команде;</w:t>
      </w:r>
    </w:p>
    <w:p w:rsidR="00197FE0" w:rsidRPr="00303F90" w:rsidRDefault="00197FE0" w:rsidP="00197FE0">
      <w:pPr>
        <w:shd w:val="clear" w:color="auto" w:fill="FFFFFF"/>
        <w:spacing w:after="0" w:line="240" w:lineRule="auto"/>
        <w:ind w:left="150" w:right="15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в) дифференцированно участвуют в групповых процессах</w:t>
      </w:r>
    </w:p>
    <w:p w:rsidR="00197FE0" w:rsidRPr="00303F90" w:rsidRDefault="00197FE0" w:rsidP="00197FE0">
      <w:pPr>
        <w:shd w:val="clear" w:color="auto" w:fill="FFFFFF"/>
        <w:spacing w:after="0" w:line="240" w:lineRule="auto"/>
        <w:ind w:left="150" w:right="15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г) достигают соглашения и выявляют разногласия в процесс! взаимодействия.</w:t>
      </w:r>
    </w:p>
    <w:p w:rsidR="00197FE0" w:rsidRPr="00303F90" w:rsidRDefault="00197FE0" w:rsidP="00197FE0">
      <w:pPr>
        <w:shd w:val="clear" w:color="auto" w:fill="FFFFFF"/>
        <w:spacing w:after="0" w:line="240" w:lineRule="auto"/>
        <w:ind w:left="150" w:right="15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Групповая динамика включает несколько аспектов:</w:t>
      </w:r>
    </w:p>
    <w:p w:rsidR="00197FE0" w:rsidRPr="00303F90" w:rsidRDefault="00197FE0" w:rsidP="00197FE0">
      <w:pPr>
        <w:shd w:val="clear" w:color="auto" w:fill="FFFFFF"/>
        <w:spacing w:after="0" w:line="240" w:lineRule="auto"/>
        <w:ind w:left="150" w:right="15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с нормативной точки зрения — как должна быть организована группа и как ею управлять;</w:t>
      </w:r>
    </w:p>
    <w:p w:rsidR="00197FE0" w:rsidRPr="00303F90" w:rsidRDefault="00197FE0" w:rsidP="00197FE0">
      <w:pPr>
        <w:shd w:val="clear" w:color="auto" w:fill="FFFFFF"/>
        <w:spacing w:after="0" w:line="240" w:lineRule="auto"/>
        <w:ind w:left="150" w:right="15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xml:space="preserve">— с психологической точки </w:t>
      </w:r>
      <w:proofErr w:type="gramStart"/>
      <w:r w:rsidRPr="00303F90">
        <w:rPr>
          <w:rFonts w:ascii="Times New Roman" w:eastAsia="Times New Roman" w:hAnsi="Times New Roman" w:cs="Times New Roman"/>
          <w:lang w:eastAsia="ru-RU"/>
        </w:rPr>
        <w:t>зрения</w:t>
      </w:r>
      <w:proofErr w:type="gramEnd"/>
      <w:r w:rsidRPr="00303F90">
        <w:rPr>
          <w:rFonts w:ascii="Times New Roman" w:eastAsia="Times New Roman" w:hAnsi="Times New Roman" w:cs="Times New Roman"/>
          <w:lang w:eastAsia="ru-RU"/>
        </w:rPr>
        <w:t xml:space="preserve"> — каким должен быть: набор психотехник или метод (мозговой штурм, группы встреч группы без лидера и т. д.);</w:t>
      </w:r>
    </w:p>
    <w:p w:rsidR="00197FE0" w:rsidRPr="00303F90" w:rsidRDefault="00197FE0" w:rsidP="00197FE0">
      <w:pPr>
        <w:shd w:val="clear" w:color="auto" w:fill="FFFFFF"/>
        <w:spacing w:after="0" w:line="240" w:lineRule="auto"/>
        <w:ind w:left="150" w:right="15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с точки зрения внутренней природы — каковы структур;), происходящие в группе процессы, формирование групп, особенности их поведения и влияние на отдельных членов, на другие группы и на организацию в целом</w:t>
      </w:r>
      <w:proofErr w:type="gramStart"/>
      <w:r w:rsidRPr="00303F90">
        <w:rPr>
          <w:rFonts w:ascii="Times New Roman" w:eastAsia="Times New Roman" w:hAnsi="Times New Roman" w:cs="Times New Roman"/>
          <w:vertAlign w:val="superscript"/>
          <w:lang w:eastAsia="ru-RU"/>
        </w:rPr>
        <w:t>1</w:t>
      </w:r>
      <w:proofErr w:type="gramEnd"/>
      <w:r w:rsidRPr="00303F90">
        <w:rPr>
          <w:rFonts w:ascii="Times New Roman" w:eastAsia="Times New Roman" w:hAnsi="Times New Roman" w:cs="Times New Roman"/>
          <w:lang w:eastAsia="ru-RU"/>
        </w:rPr>
        <w:t>.</w:t>
      </w:r>
    </w:p>
    <w:p w:rsidR="00197FE0" w:rsidRPr="00303F90" w:rsidRDefault="00197FE0" w:rsidP="00197FE0">
      <w:pPr>
        <w:shd w:val="clear" w:color="auto" w:fill="FFFFFF"/>
        <w:spacing w:after="0" w:line="240" w:lineRule="auto"/>
        <w:ind w:left="150" w:right="15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К основным характеристикам группы относят ее состав, структуру, процессы, ценности, систему норм, санкции.</w:t>
      </w:r>
    </w:p>
    <w:p w:rsidR="00197FE0" w:rsidRPr="00303F90" w:rsidRDefault="00197FE0" w:rsidP="00197FE0">
      <w:pPr>
        <w:shd w:val="clear" w:color="auto" w:fill="FFFFFF"/>
        <w:spacing w:after="0" w:line="240" w:lineRule="auto"/>
        <w:ind w:left="150" w:right="150"/>
        <w:jc w:val="both"/>
        <w:rPr>
          <w:rFonts w:ascii="Times New Roman" w:eastAsia="Times New Roman" w:hAnsi="Times New Roman" w:cs="Times New Roman"/>
          <w:lang w:eastAsia="ru-RU"/>
        </w:rPr>
      </w:pPr>
      <w:r w:rsidRPr="00303F90">
        <w:rPr>
          <w:rFonts w:ascii="Times New Roman" w:eastAsia="Times New Roman" w:hAnsi="Times New Roman" w:cs="Times New Roman"/>
          <w:i/>
          <w:iCs/>
          <w:lang w:eastAsia="ru-RU"/>
        </w:rPr>
        <w:t>Состав группы </w:t>
      </w:r>
      <w:r w:rsidRPr="00303F90">
        <w:rPr>
          <w:rFonts w:ascii="Times New Roman" w:eastAsia="Times New Roman" w:hAnsi="Times New Roman" w:cs="Times New Roman"/>
          <w:lang w:eastAsia="ru-RU"/>
        </w:rPr>
        <w:t>зависит от ее вида и может быть обозначен набором тех или иных характеристик, параметров (характер труда, профессия, доходы, образование, место жительства и т. д.).</w:t>
      </w:r>
    </w:p>
    <w:p w:rsidR="00197FE0" w:rsidRPr="00303F90" w:rsidRDefault="00197FE0" w:rsidP="00197FE0">
      <w:pPr>
        <w:shd w:val="clear" w:color="auto" w:fill="FFFFFF"/>
        <w:spacing w:after="0" w:line="240" w:lineRule="auto"/>
        <w:ind w:left="150" w:right="150"/>
        <w:jc w:val="both"/>
        <w:rPr>
          <w:rFonts w:ascii="Times New Roman" w:eastAsia="Times New Roman" w:hAnsi="Times New Roman" w:cs="Times New Roman"/>
          <w:lang w:eastAsia="ru-RU"/>
        </w:rPr>
      </w:pPr>
      <w:proofErr w:type="gramStart"/>
      <w:r w:rsidRPr="00303F90">
        <w:rPr>
          <w:rFonts w:ascii="Times New Roman" w:eastAsia="Times New Roman" w:hAnsi="Times New Roman" w:cs="Times New Roman"/>
          <w:i/>
          <w:iCs/>
          <w:lang w:eastAsia="ru-RU"/>
        </w:rPr>
        <w:t>Структура группы </w:t>
      </w:r>
      <w:r w:rsidRPr="00303F90">
        <w:rPr>
          <w:rFonts w:ascii="Times New Roman" w:eastAsia="Times New Roman" w:hAnsi="Times New Roman" w:cs="Times New Roman"/>
          <w:lang w:eastAsia="ru-RU"/>
        </w:rPr>
        <w:t>в зависимости от целей исследования условий, выделяемых в качестве существенных, может быть обозначена с позиций реализации отношений "власть — подчиненные", предпочтений, межличностных отношений, разделения труда, коммуникаций, материальных и документальных потоков группе в процессе совместного труда и т. п. Функциональная структура отражает формальную сторону группового взаимодействия, а неформальная структура основана на симпатии — антипатии, предпочтении — отторжении.</w:t>
      </w:r>
      <w:proofErr w:type="gramEnd"/>
    </w:p>
    <w:p w:rsidR="00197FE0" w:rsidRPr="00303F90" w:rsidRDefault="00197FE0" w:rsidP="00197FE0">
      <w:pPr>
        <w:shd w:val="clear" w:color="auto" w:fill="FFFFFF"/>
        <w:spacing w:after="0" w:line="240" w:lineRule="auto"/>
        <w:ind w:left="150" w:right="150"/>
        <w:jc w:val="both"/>
        <w:rPr>
          <w:rFonts w:ascii="Times New Roman" w:eastAsia="Times New Roman" w:hAnsi="Times New Roman" w:cs="Times New Roman"/>
          <w:lang w:eastAsia="ru-RU"/>
        </w:rPr>
      </w:pPr>
      <w:proofErr w:type="gramStart"/>
      <w:r w:rsidRPr="00303F90">
        <w:rPr>
          <w:rFonts w:ascii="Times New Roman" w:eastAsia="Times New Roman" w:hAnsi="Times New Roman" w:cs="Times New Roman"/>
          <w:i/>
          <w:iCs/>
          <w:lang w:eastAsia="ru-RU"/>
        </w:rPr>
        <w:t>Групповые процессы </w:t>
      </w:r>
      <w:r w:rsidRPr="00303F90">
        <w:rPr>
          <w:rFonts w:ascii="Times New Roman" w:eastAsia="Times New Roman" w:hAnsi="Times New Roman" w:cs="Times New Roman"/>
          <w:lang w:eastAsia="ru-RU"/>
        </w:rPr>
        <w:t>— это процессы коммуникации, интеракции (взаимодействия людей или групп), перцепции (восприятие членами группы других членов и других групп), аттракции (привлекательность, влечение), а также организационные процессы — образование групп, формирование, нарастание сплоченности, давление в группе, лидерство, организация совместной деятельности, принятие решений.</w:t>
      </w:r>
      <w:proofErr w:type="gramEnd"/>
    </w:p>
    <w:p w:rsidR="00197FE0" w:rsidRPr="00303F90" w:rsidRDefault="00197FE0" w:rsidP="00197FE0">
      <w:pPr>
        <w:shd w:val="clear" w:color="auto" w:fill="FFFFFF"/>
        <w:spacing w:after="0" w:line="240" w:lineRule="auto"/>
        <w:ind w:left="150" w:right="150"/>
        <w:jc w:val="both"/>
        <w:rPr>
          <w:rFonts w:ascii="Times New Roman" w:eastAsia="Times New Roman" w:hAnsi="Times New Roman" w:cs="Times New Roman"/>
          <w:lang w:eastAsia="ru-RU"/>
        </w:rPr>
      </w:pPr>
      <w:r w:rsidRPr="00303F90">
        <w:rPr>
          <w:rFonts w:ascii="Times New Roman" w:eastAsia="Times New Roman" w:hAnsi="Times New Roman" w:cs="Times New Roman"/>
          <w:i/>
          <w:iCs/>
          <w:lang w:eastAsia="ru-RU"/>
        </w:rPr>
        <w:t>Групповые нормы </w:t>
      </w:r>
      <w:r w:rsidRPr="00303F90">
        <w:rPr>
          <w:rFonts w:ascii="Times New Roman" w:eastAsia="Times New Roman" w:hAnsi="Times New Roman" w:cs="Times New Roman"/>
          <w:lang w:eastAsia="ru-RU"/>
        </w:rPr>
        <w:t>— это элементы групповой культуры, правила должного с точки зрения группы поведения для каждого статусного уровня, а зачастую — и для каждого члена группы, 'группа ожидает надлежащего выполнения установленных ею норм и правил поведения и при ненадлежащем поведении применяет </w:t>
      </w:r>
      <w:r w:rsidRPr="00303F90">
        <w:rPr>
          <w:rFonts w:ascii="Times New Roman" w:eastAsia="Times New Roman" w:hAnsi="Times New Roman" w:cs="Times New Roman"/>
          <w:i/>
          <w:iCs/>
          <w:lang w:eastAsia="ru-RU"/>
        </w:rPr>
        <w:t>санкции, </w:t>
      </w:r>
      <w:r w:rsidRPr="00303F90">
        <w:rPr>
          <w:rFonts w:ascii="Times New Roman" w:eastAsia="Times New Roman" w:hAnsi="Times New Roman" w:cs="Times New Roman"/>
          <w:lang w:eastAsia="ru-RU"/>
        </w:rPr>
        <w:t>направленные на корректировку (поощрение и наказание).</w:t>
      </w:r>
    </w:p>
    <w:p w:rsidR="00197FE0" w:rsidRPr="00303F90" w:rsidRDefault="00197FE0" w:rsidP="00197FE0">
      <w:pPr>
        <w:shd w:val="clear" w:color="auto" w:fill="FFFFFF"/>
        <w:spacing w:after="0" w:line="240" w:lineRule="auto"/>
        <w:jc w:val="both"/>
        <w:rPr>
          <w:rFonts w:ascii="Times New Roman" w:eastAsia="Times New Roman" w:hAnsi="Times New Roman" w:cs="Times New Roman"/>
          <w:lang w:eastAsia="ru-RU"/>
        </w:rPr>
      </w:pPr>
    </w:p>
    <w:p w:rsidR="00197FE0" w:rsidRPr="00303F90" w:rsidRDefault="00197FE0" w:rsidP="00197FE0">
      <w:pPr>
        <w:shd w:val="clear" w:color="auto" w:fill="FFFFFF"/>
        <w:spacing w:after="0" w:line="240" w:lineRule="auto"/>
        <w:ind w:left="150" w:right="15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В организациях существует множество типов групп, и каж</w:t>
      </w:r>
      <w:r w:rsidRPr="00303F90">
        <w:rPr>
          <w:rFonts w:ascii="Times New Roman" w:eastAsia="Times New Roman" w:hAnsi="Times New Roman" w:cs="Times New Roman"/>
          <w:lang w:eastAsia="ru-RU"/>
        </w:rPr>
        <w:softHyphen/>
        <w:t>дый такой тип играет важную роль в обеспечении организаци</w:t>
      </w:r>
      <w:r w:rsidRPr="00303F90">
        <w:rPr>
          <w:rFonts w:ascii="Times New Roman" w:eastAsia="Times New Roman" w:hAnsi="Times New Roman" w:cs="Times New Roman"/>
          <w:lang w:eastAsia="ru-RU"/>
        </w:rPr>
        <w:softHyphen/>
        <w:t>онной эффективности.</w:t>
      </w:r>
    </w:p>
    <w:p w:rsidR="00197FE0" w:rsidRPr="00303F90" w:rsidRDefault="00197FE0" w:rsidP="00197FE0">
      <w:pPr>
        <w:shd w:val="clear" w:color="auto" w:fill="FFFFFF"/>
        <w:spacing w:after="0" w:line="240" w:lineRule="auto"/>
        <w:ind w:left="150" w:right="150"/>
        <w:jc w:val="both"/>
        <w:rPr>
          <w:rFonts w:ascii="Times New Roman" w:eastAsia="Times New Roman" w:hAnsi="Times New Roman" w:cs="Times New Roman"/>
          <w:lang w:eastAsia="ru-RU"/>
        </w:rPr>
      </w:pPr>
      <w:r w:rsidRPr="00303F90">
        <w:rPr>
          <w:rFonts w:ascii="Times New Roman" w:eastAsia="Times New Roman" w:hAnsi="Times New Roman" w:cs="Times New Roman"/>
          <w:i/>
          <w:iCs/>
          <w:lang w:eastAsia="ru-RU"/>
        </w:rPr>
        <w:t>Условные группы </w:t>
      </w:r>
      <w:r w:rsidRPr="00303F90">
        <w:rPr>
          <w:rFonts w:ascii="Times New Roman" w:eastAsia="Times New Roman" w:hAnsi="Times New Roman" w:cs="Times New Roman"/>
          <w:lang w:eastAsia="ru-RU"/>
        </w:rPr>
        <w:t>— это произвольные группировки людей по какому-либо общему признаку; как правило, они создаются аналитически для целей статистического учета и научных ис</w:t>
      </w:r>
      <w:r w:rsidRPr="00303F90">
        <w:rPr>
          <w:rFonts w:ascii="Times New Roman" w:eastAsia="Times New Roman" w:hAnsi="Times New Roman" w:cs="Times New Roman"/>
          <w:lang w:eastAsia="ru-RU"/>
        </w:rPr>
        <w:softHyphen/>
        <w:t>следований.</w:t>
      </w:r>
    </w:p>
    <w:p w:rsidR="00197FE0" w:rsidRPr="00303F90" w:rsidRDefault="00197FE0" w:rsidP="00197FE0">
      <w:pPr>
        <w:shd w:val="clear" w:color="auto" w:fill="FFFFFF"/>
        <w:spacing w:after="0" w:line="240" w:lineRule="auto"/>
        <w:ind w:left="150" w:right="150"/>
        <w:jc w:val="both"/>
        <w:rPr>
          <w:rFonts w:ascii="Times New Roman" w:eastAsia="Times New Roman" w:hAnsi="Times New Roman" w:cs="Times New Roman"/>
          <w:lang w:eastAsia="ru-RU"/>
        </w:rPr>
      </w:pPr>
      <w:r w:rsidRPr="00303F90">
        <w:rPr>
          <w:rFonts w:ascii="Times New Roman" w:eastAsia="Times New Roman" w:hAnsi="Times New Roman" w:cs="Times New Roman"/>
          <w:i/>
          <w:iCs/>
          <w:lang w:eastAsia="ru-RU"/>
        </w:rPr>
        <w:t>Реальные группы </w:t>
      </w:r>
      <w:r w:rsidRPr="00303F90">
        <w:rPr>
          <w:rFonts w:ascii="Times New Roman" w:eastAsia="Times New Roman" w:hAnsi="Times New Roman" w:cs="Times New Roman"/>
          <w:lang w:eastAsia="ru-RU"/>
        </w:rPr>
        <w:t>— это объединения работников, в которых имеет место единство деятельности, условий, обстоятельств, признаков и в которых люди в той или иной степени осознают свою принадлежность к группе.</w:t>
      </w:r>
    </w:p>
    <w:p w:rsidR="00197FE0" w:rsidRPr="00303F90" w:rsidRDefault="00197FE0" w:rsidP="00197FE0">
      <w:pPr>
        <w:shd w:val="clear" w:color="auto" w:fill="FFFFFF"/>
        <w:spacing w:after="0" w:line="240" w:lineRule="auto"/>
        <w:ind w:left="150" w:right="150"/>
        <w:jc w:val="both"/>
        <w:rPr>
          <w:rFonts w:ascii="Times New Roman" w:eastAsia="Times New Roman" w:hAnsi="Times New Roman" w:cs="Times New Roman"/>
          <w:lang w:eastAsia="ru-RU"/>
        </w:rPr>
      </w:pPr>
      <w:r w:rsidRPr="00303F90">
        <w:rPr>
          <w:rFonts w:ascii="Times New Roman" w:eastAsia="Times New Roman" w:hAnsi="Times New Roman" w:cs="Times New Roman"/>
          <w:i/>
          <w:iCs/>
          <w:lang w:eastAsia="ru-RU"/>
        </w:rPr>
        <w:t>Формальные группы </w:t>
      </w:r>
      <w:r w:rsidRPr="00303F90">
        <w:rPr>
          <w:rFonts w:ascii="Times New Roman" w:eastAsia="Times New Roman" w:hAnsi="Times New Roman" w:cs="Times New Roman"/>
          <w:lang w:eastAsia="ru-RU"/>
        </w:rPr>
        <w:t>— это группы, имеющие юридический статус, создаваемые руководством организации для закрепления разделения труда и улучшения его организации, роль и место которых в общем трудовом процессе определены в нормативных документах, инструкциях, распоряжениях руководства. Среди формальных групп выделяют группы, функционирующие на сравнительно постоянной основе (например, менеджер и те, кто ему непосредственно подчиняется), и временные группы, сфор</w:t>
      </w:r>
      <w:r w:rsidRPr="00303F90">
        <w:rPr>
          <w:rFonts w:ascii="Times New Roman" w:eastAsia="Times New Roman" w:hAnsi="Times New Roman" w:cs="Times New Roman"/>
          <w:lang w:eastAsia="ru-RU"/>
        </w:rPr>
        <w:softHyphen/>
        <w:t>мированные на время выполнения тех или иных задач (напри</w:t>
      </w:r>
      <w:r w:rsidRPr="00303F90">
        <w:rPr>
          <w:rFonts w:ascii="Times New Roman" w:eastAsia="Times New Roman" w:hAnsi="Times New Roman" w:cs="Times New Roman"/>
          <w:lang w:eastAsia="ru-RU"/>
        </w:rPr>
        <w:softHyphen/>
        <w:t>мер, комиссия, сформированная из представителей различных организационных подразделений для подготовки и проведения сокращения персонала в период реорганизации производства).</w:t>
      </w:r>
    </w:p>
    <w:p w:rsidR="00197FE0" w:rsidRPr="00303F90" w:rsidRDefault="00197FE0" w:rsidP="00197FE0">
      <w:pPr>
        <w:shd w:val="clear" w:color="auto" w:fill="FFFFFF"/>
        <w:spacing w:after="0" w:line="240" w:lineRule="auto"/>
        <w:ind w:left="150" w:right="150"/>
        <w:jc w:val="both"/>
        <w:rPr>
          <w:rFonts w:ascii="Times New Roman" w:eastAsia="Times New Roman" w:hAnsi="Times New Roman" w:cs="Times New Roman"/>
          <w:lang w:eastAsia="ru-RU"/>
        </w:rPr>
      </w:pPr>
      <w:r w:rsidRPr="00303F90">
        <w:rPr>
          <w:rFonts w:ascii="Times New Roman" w:eastAsia="Times New Roman" w:hAnsi="Times New Roman" w:cs="Times New Roman"/>
          <w:i/>
          <w:iCs/>
          <w:lang w:eastAsia="ru-RU"/>
        </w:rPr>
        <w:t>Неформальные группы </w:t>
      </w:r>
      <w:r w:rsidRPr="00303F90">
        <w:rPr>
          <w:rFonts w:ascii="Times New Roman" w:eastAsia="Times New Roman" w:hAnsi="Times New Roman" w:cs="Times New Roman"/>
          <w:lang w:eastAsia="ru-RU"/>
        </w:rPr>
        <w:t>образуются спонтанно для удовлетворения индивидуальных потребностей работников, которые по тем или иным причинам (некомпетентность руководства, авторитарные методы руководства и т. п.) не удовлетворяются в рамках формальной группы. Это — потребность в причастности, в безопасности, в понимании причин принимаемых решений, в участии, в общении, в информации. Поведение участников не</w:t>
      </w:r>
      <w:r w:rsidRPr="00303F90">
        <w:rPr>
          <w:rFonts w:ascii="Times New Roman" w:eastAsia="Times New Roman" w:hAnsi="Times New Roman" w:cs="Times New Roman"/>
          <w:lang w:eastAsia="ru-RU"/>
        </w:rPr>
        <w:softHyphen/>
        <w:t xml:space="preserve">формальных групп, возглавляемых неформальным лидером, </w:t>
      </w:r>
      <w:proofErr w:type="gramStart"/>
      <w:r w:rsidRPr="00303F90">
        <w:rPr>
          <w:rFonts w:ascii="Times New Roman" w:eastAsia="Times New Roman" w:hAnsi="Times New Roman" w:cs="Times New Roman"/>
          <w:lang w:eastAsia="ru-RU"/>
        </w:rPr>
        <w:t>может</w:t>
      </w:r>
      <w:proofErr w:type="gramEnd"/>
      <w:r w:rsidRPr="00303F90">
        <w:rPr>
          <w:rFonts w:ascii="Times New Roman" w:eastAsia="Times New Roman" w:hAnsi="Times New Roman" w:cs="Times New Roman"/>
          <w:lang w:eastAsia="ru-RU"/>
        </w:rPr>
        <w:t xml:space="preserve"> как способствовать, так и препятствовать достижению целей организации.</w:t>
      </w:r>
    </w:p>
    <w:p w:rsidR="00197FE0" w:rsidRPr="00303F90" w:rsidRDefault="00197FE0" w:rsidP="00197FE0">
      <w:pPr>
        <w:shd w:val="clear" w:color="auto" w:fill="FFFFFF"/>
        <w:spacing w:after="0" w:line="240" w:lineRule="auto"/>
        <w:ind w:left="150" w:right="150"/>
        <w:jc w:val="both"/>
        <w:rPr>
          <w:rFonts w:ascii="Times New Roman" w:eastAsia="Times New Roman" w:hAnsi="Times New Roman" w:cs="Times New Roman"/>
          <w:lang w:eastAsia="ru-RU"/>
        </w:rPr>
      </w:pPr>
      <w:r w:rsidRPr="00303F90">
        <w:rPr>
          <w:rFonts w:ascii="Times New Roman" w:eastAsia="Times New Roman" w:hAnsi="Times New Roman" w:cs="Times New Roman"/>
          <w:i/>
          <w:iCs/>
          <w:lang w:eastAsia="ru-RU"/>
        </w:rPr>
        <w:t>Первичная группа </w:t>
      </w:r>
      <w:r w:rsidRPr="00303F90">
        <w:rPr>
          <w:rFonts w:ascii="Times New Roman" w:eastAsia="Times New Roman" w:hAnsi="Times New Roman" w:cs="Times New Roman"/>
          <w:lang w:eastAsia="ru-RU"/>
        </w:rPr>
        <w:t>характеризуется малой численностью, личным знакомством ее членов, чувством товарищества между ними, единством в отношении к общим ценностям (семья, группа •сверстников).</w:t>
      </w:r>
    </w:p>
    <w:p w:rsidR="00197FE0" w:rsidRPr="00303F90" w:rsidRDefault="00197FE0" w:rsidP="00197FE0">
      <w:pPr>
        <w:shd w:val="clear" w:color="auto" w:fill="FFFFFF"/>
        <w:spacing w:after="0" w:line="240" w:lineRule="auto"/>
        <w:ind w:left="150" w:right="150"/>
        <w:jc w:val="both"/>
        <w:rPr>
          <w:rFonts w:ascii="Times New Roman" w:eastAsia="Times New Roman" w:hAnsi="Times New Roman" w:cs="Times New Roman"/>
          <w:lang w:eastAsia="ru-RU"/>
        </w:rPr>
      </w:pPr>
      <w:r w:rsidRPr="00303F90">
        <w:rPr>
          <w:rFonts w:ascii="Times New Roman" w:eastAsia="Times New Roman" w:hAnsi="Times New Roman" w:cs="Times New Roman"/>
          <w:i/>
          <w:iCs/>
          <w:lang w:eastAsia="ru-RU"/>
        </w:rPr>
        <w:lastRenderedPageBreak/>
        <w:t>Коалиция </w:t>
      </w:r>
      <w:r w:rsidRPr="00303F90">
        <w:rPr>
          <w:rFonts w:ascii="Times New Roman" w:eastAsia="Times New Roman" w:hAnsi="Times New Roman" w:cs="Times New Roman"/>
          <w:lang w:eastAsia="ru-RU"/>
        </w:rPr>
        <w:t xml:space="preserve">— взаимодействующая группа индивидов. </w:t>
      </w:r>
      <w:proofErr w:type="gramStart"/>
      <w:r w:rsidRPr="00303F90">
        <w:rPr>
          <w:rFonts w:ascii="Times New Roman" w:eastAsia="Times New Roman" w:hAnsi="Times New Roman" w:cs="Times New Roman"/>
          <w:lang w:eastAsia="ru-RU"/>
        </w:rPr>
        <w:t>Ее основные черты — намеренное создание самими участниками фи решении определенных задач; независимость от формальной структуры организации; отсутствие внутренней формальной 'группы; общее ощущение принадлежности к группе; групповые действия.</w:t>
      </w:r>
      <w:proofErr w:type="gramEnd"/>
    </w:p>
    <w:p w:rsidR="00197FE0" w:rsidRPr="00303F90" w:rsidRDefault="00197FE0" w:rsidP="00197FE0">
      <w:pPr>
        <w:shd w:val="clear" w:color="auto" w:fill="FFFFFF"/>
        <w:spacing w:after="0" w:line="240" w:lineRule="auto"/>
        <w:ind w:left="150" w:right="150"/>
        <w:jc w:val="both"/>
        <w:rPr>
          <w:rFonts w:ascii="Times New Roman" w:eastAsia="Times New Roman" w:hAnsi="Times New Roman" w:cs="Times New Roman"/>
          <w:lang w:eastAsia="ru-RU"/>
        </w:rPr>
      </w:pPr>
      <w:r w:rsidRPr="00303F90">
        <w:rPr>
          <w:rFonts w:ascii="Times New Roman" w:eastAsia="Times New Roman" w:hAnsi="Times New Roman" w:cs="Times New Roman"/>
          <w:i/>
          <w:iCs/>
          <w:lang w:eastAsia="ru-RU"/>
        </w:rPr>
        <w:t>Группы принадлежности </w:t>
      </w:r>
      <w:r w:rsidRPr="00303F90">
        <w:rPr>
          <w:rFonts w:ascii="Times New Roman" w:eastAsia="Times New Roman" w:hAnsi="Times New Roman" w:cs="Times New Roman"/>
          <w:lang w:eastAsia="ru-RU"/>
        </w:rPr>
        <w:t>— группы, к которым индивид принадлежит действительно (профсоюз, студенты вуза).</w:t>
      </w:r>
    </w:p>
    <w:p w:rsidR="00197FE0" w:rsidRPr="00303F90" w:rsidRDefault="00197FE0" w:rsidP="00197FE0">
      <w:pPr>
        <w:shd w:val="clear" w:color="auto" w:fill="FFFFFF"/>
        <w:spacing w:after="0" w:line="240" w:lineRule="auto"/>
        <w:ind w:left="150" w:right="150"/>
        <w:jc w:val="both"/>
        <w:rPr>
          <w:rFonts w:ascii="Times New Roman" w:eastAsia="Times New Roman" w:hAnsi="Times New Roman" w:cs="Times New Roman"/>
          <w:lang w:eastAsia="ru-RU"/>
        </w:rPr>
      </w:pPr>
      <w:r w:rsidRPr="00303F90">
        <w:rPr>
          <w:rFonts w:ascii="Times New Roman" w:eastAsia="Times New Roman" w:hAnsi="Times New Roman" w:cs="Times New Roman"/>
          <w:i/>
          <w:iCs/>
          <w:lang w:eastAsia="ru-RU"/>
        </w:rPr>
        <w:t>Комитеты </w:t>
      </w:r>
      <w:r w:rsidRPr="00303F90">
        <w:rPr>
          <w:rFonts w:ascii="Times New Roman" w:eastAsia="Times New Roman" w:hAnsi="Times New Roman" w:cs="Times New Roman"/>
          <w:lang w:eastAsia="ru-RU"/>
        </w:rPr>
        <w:t>— формально сформированные по функцио</w:t>
      </w:r>
      <w:r w:rsidRPr="00303F90">
        <w:rPr>
          <w:rFonts w:ascii="Times New Roman" w:eastAsia="Times New Roman" w:hAnsi="Times New Roman" w:cs="Times New Roman"/>
          <w:lang w:eastAsia="ru-RU"/>
        </w:rPr>
        <w:softHyphen/>
        <w:t>нальному признаку или иному признаку группы.</w:t>
      </w:r>
    </w:p>
    <w:p w:rsidR="00197FE0" w:rsidRPr="00303F90" w:rsidRDefault="00197FE0" w:rsidP="00197FE0">
      <w:pPr>
        <w:shd w:val="clear" w:color="auto" w:fill="FFFFFF"/>
        <w:spacing w:after="0" w:line="240" w:lineRule="auto"/>
        <w:ind w:left="150" w:right="15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xml:space="preserve">Существенное различие между типами организационных структур определяется объемом ответственности за использование ресурсов организации и уровнем делегирования полномочий. </w:t>
      </w:r>
      <w:proofErr w:type="gramStart"/>
      <w:r w:rsidRPr="00303F90">
        <w:rPr>
          <w:rFonts w:ascii="Times New Roman" w:eastAsia="Times New Roman" w:hAnsi="Times New Roman" w:cs="Times New Roman"/>
          <w:lang w:eastAsia="ru-RU"/>
        </w:rPr>
        <w:t>Последний</w:t>
      </w:r>
      <w:proofErr w:type="gramEnd"/>
      <w:r w:rsidRPr="00303F90">
        <w:rPr>
          <w:rFonts w:ascii="Times New Roman" w:eastAsia="Times New Roman" w:hAnsi="Times New Roman" w:cs="Times New Roman"/>
          <w:lang w:eastAsia="ru-RU"/>
        </w:rPr>
        <w:t xml:space="preserve"> измеряется необходимым для принятия решений объемом информации и последствиями принимаемых и реали</w:t>
      </w:r>
      <w:r w:rsidRPr="00303F90">
        <w:rPr>
          <w:rFonts w:ascii="Times New Roman" w:eastAsia="Times New Roman" w:hAnsi="Times New Roman" w:cs="Times New Roman"/>
          <w:lang w:eastAsia="ru-RU"/>
        </w:rPr>
        <w:softHyphen/>
        <w:t>зуемых управленческих решений.</w:t>
      </w:r>
    </w:p>
    <w:p w:rsidR="00197FE0" w:rsidRPr="00303F90" w:rsidRDefault="00197FE0" w:rsidP="00197FE0">
      <w:pPr>
        <w:shd w:val="clear" w:color="auto" w:fill="FFFFFF"/>
        <w:spacing w:after="0" w:line="240" w:lineRule="auto"/>
        <w:ind w:left="150" w:right="15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xml:space="preserve">Эффективность функционирования групп во многом определяется тем, как организован групповой процесс, т. е. как осуществляются обмен информацией внутри группы, групповое принятие решений, разрешение конфликтных ситуаций. </w:t>
      </w:r>
      <w:proofErr w:type="gramStart"/>
      <w:r w:rsidRPr="00303F90">
        <w:rPr>
          <w:rFonts w:ascii="Times New Roman" w:eastAsia="Times New Roman" w:hAnsi="Times New Roman" w:cs="Times New Roman"/>
          <w:lang w:eastAsia="ru-RU"/>
        </w:rPr>
        <w:t>Для описания этого процесса используют понятие </w:t>
      </w:r>
      <w:r w:rsidRPr="00303F90">
        <w:rPr>
          <w:rFonts w:ascii="Times New Roman" w:eastAsia="Times New Roman" w:hAnsi="Times New Roman" w:cs="Times New Roman"/>
          <w:i/>
          <w:iCs/>
          <w:lang w:eastAsia="ru-RU"/>
        </w:rPr>
        <w:t>синергетического эффекта, </w:t>
      </w:r>
      <w:r w:rsidRPr="00303F90">
        <w:rPr>
          <w:rFonts w:ascii="Times New Roman" w:eastAsia="Times New Roman" w:hAnsi="Times New Roman" w:cs="Times New Roman"/>
          <w:lang w:eastAsia="ru-RU"/>
        </w:rPr>
        <w:t>который может быть как отрицательным, так и поло</w:t>
      </w:r>
      <w:r w:rsidRPr="00303F90">
        <w:rPr>
          <w:rFonts w:ascii="Times New Roman" w:eastAsia="Times New Roman" w:hAnsi="Times New Roman" w:cs="Times New Roman"/>
          <w:lang w:eastAsia="ru-RU"/>
        </w:rPr>
        <w:softHyphen/>
        <w:t>жительным, если групповой процесс будет организован таким образом, что преимущества коллективной организации работы превосходят такие возможные потери, как снижение личной ответственности за принимаемые решения и их осуществление, отторжение организационной культуры, конфликты и т. п.</w:t>
      </w:r>
      <w:proofErr w:type="gramEnd"/>
    </w:p>
    <w:p w:rsidR="00197FE0" w:rsidRPr="00303F90" w:rsidRDefault="00197FE0" w:rsidP="00197FE0">
      <w:pPr>
        <w:shd w:val="clear" w:color="auto" w:fill="FFFFFF"/>
        <w:spacing w:after="0" w:line="240" w:lineRule="auto"/>
        <w:ind w:left="150" w:right="15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xml:space="preserve">Существенным фактором, определяющим работу группы и организацию группового процесса, по мнению Л. В. Карташовой, является специфика задач, которые приходится решать этой группе. Особое место занимают такие характеристики, как взаимосвязь и сложность этих задач. Так, при решении сложных, нестандартных задач наибольший выигрыш </w:t>
      </w:r>
      <w:proofErr w:type="gramStart"/>
      <w:r w:rsidRPr="00303F90">
        <w:rPr>
          <w:rFonts w:ascii="Times New Roman" w:eastAsia="Times New Roman" w:hAnsi="Times New Roman" w:cs="Times New Roman"/>
          <w:lang w:eastAsia="ru-RU"/>
        </w:rPr>
        <w:t>будет</w:t>
      </w:r>
      <w:proofErr w:type="gramEnd"/>
      <w:r w:rsidRPr="00303F90">
        <w:rPr>
          <w:rFonts w:ascii="Times New Roman" w:eastAsia="Times New Roman" w:hAnsi="Times New Roman" w:cs="Times New Roman"/>
          <w:lang w:eastAsia="ru-RU"/>
        </w:rPr>
        <w:t xml:space="preserve"> достигнут в результате обсуждения различных подходов к решению про</w:t>
      </w:r>
      <w:r w:rsidRPr="00303F90">
        <w:rPr>
          <w:rFonts w:ascii="Times New Roman" w:eastAsia="Times New Roman" w:hAnsi="Times New Roman" w:cs="Times New Roman"/>
          <w:lang w:eastAsia="ru-RU"/>
        </w:rPr>
        <w:softHyphen/>
        <w:t>блемы и использования эффективных методов группового при</w:t>
      </w:r>
      <w:r w:rsidRPr="00303F90">
        <w:rPr>
          <w:rFonts w:ascii="Times New Roman" w:eastAsia="Times New Roman" w:hAnsi="Times New Roman" w:cs="Times New Roman"/>
          <w:lang w:eastAsia="ru-RU"/>
        </w:rPr>
        <w:softHyphen/>
        <w:t>нятия решений. Если же требуется решение простых, рутинных задач, то необходимость обсуждения альтернативных решений отпадает; при этом упор должен быть сделан на стандартизацию и формализацию процесса работы. Кроме того, если выполне</w:t>
      </w:r>
      <w:r w:rsidRPr="00303F90">
        <w:rPr>
          <w:rFonts w:ascii="Times New Roman" w:eastAsia="Times New Roman" w:hAnsi="Times New Roman" w:cs="Times New Roman"/>
          <w:lang w:eastAsia="ru-RU"/>
        </w:rPr>
        <w:softHyphen/>
        <w:t>ние задач требует тесной взаимосвязи и взаимозависимости участников группового процесса, то хорошо налаженный обмен информацией и результатами работы станет необходимым усло</w:t>
      </w:r>
      <w:r w:rsidRPr="00303F90">
        <w:rPr>
          <w:rFonts w:ascii="Times New Roman" w:eastAsia="Times New Roman" w:hAnsi="Times New Roman" w:cs="Times New Roman"/>
          <w:lang w:eastAsia="ru-RU"/>
        </w:rPr>
        <w:softHyphen/>
        <w:t>вием успешного выполнения задания.</w:t>
      </w:r>
    </w:p>
    <w:p w:rsidR="00197FE0" w:rsidRPr="00303F90" w:rsidRDefault="00197FE0" w:rsidP="00197FE0">
      <w:pPr>
        <w:spacing w:after="0" w:line="240" w:lineRule="auto"/>
        <w:jc w:val="both"/>
        <w:rPr>
          <w:rFonts w:ascii="Times New Roman" w:hAnsi="Times New Roman" w:cs="Times New Roman"/>
        </w:rPr>
      </w:pPr>
    </w:p>
    <w:p w:rsidR="00197FE0" w:rsidRPr="00303F90" w:rsidRDefault="00197FE0" w:rsidP="00197FE0">
      <w:pPr>
        <w:spacing w:after="0" w:line="240" w:lineRule="auto"/>
        <w:jc w:val="both"/>
        <w:rPr>
          <w:rFonts w:ascii="Times New Roman" w:hAnsi="Times New Roman" w:cs="Times New Roman"/>
        </w:rPr>
      </w:pPr>
      <w:r w:rsidRPr="00303F90">
        <w:rPr>
          <w:rFonts w:ascii="Times New Roman" w:hAnsi="Times New Roman" w:cs="Times New Roman"/>
        </w:rPr>
        <w:t>Вопросы.</w:t>
      </w:r>
    </w:p>
    <w:p w:rsidR="00197FE0" w:rsidRPr="00303F90" w:rsidRDefault="00197FE0" w:rsidP="00792069">
      <w:pPr>
        <w:pStyle w:val="a8"/>
        <w:numPr>
          <w:ilvl w:val="1"/>
          <w:numId w:val="17"/>
        </w:numPr>
        <w:spacing w:after="0" w:line="240" w:lineRule="auto"/>
        <w:jc w:val="both"/>
        <w:rPr>
          <w:rFonts w:ascii="Times New Roman" w:hAnsi="Times New Roman" w:cs="Times New Roman"/>
        </w:rPr>
      </w:pPr>
      <w:r w:rsidRPr="00303F90">
        <w:rPr>
          <w:rFonts w:ascii="Times New Roman" w:hAnsi="Times New Roman" w:cs="Times New Roman"/>
        </w:rPr>
        <w:t xml:space="preserve">Что </w:t>
      </w:r>
      <w:proofErr w:type="gramStart"/>
      <w:r w:rsidRPr="00303F90">
        <w:rPr>
          <w:rFonts w:ascii="Times New Roman" w:hAnsi="Times New Roman" w:cs="Times New Roman"/>
        </w:rPr>
        <w:t>из себя представляет</w:t>
      </w:r>
      <w:proofErr w:type="gramEnd"/>
      <w:r w:rsidRPr="00303F90">
        <w:rPr>
          <w:rFonts w:ascii="Times New Roman" w:hAnsi="Times New Roman" w:cs="Times New Roman"/>
        </w:rPr>
        <w:t xml:space="preserve"> организационная культура?</w:t>
      </w:r>
    </w:p>
    <w:p w:rsidR="00197FE0" w:rsidRPr="00303F90" w:rsidRDefault="00197FE0" w:rsidP="00792069">
      <w:pPr>
        <w:pStyle w:val="a8"/>
        <w:numPr>
          <w:ilvl w:val="1"/>
          <w:numId w:val="17"/>
        </w:numPr>
        <w:spacing w:after="0" w:line="240" w:lineRule="auto"/>
        <w:jc w:val="both"/>
        <w:rPr>
          <w:rFonts w:ascii="Times New Roman" w:hAnsi="Times New Roman" w:cs="Times New Roman"/>
        </w:rPr>
      </w:pPr>
      <w:r w:rsidRPr="00303F90">
        <w:rPr>
          <w:rFonts w:ascii="Times New Roman" w:hAnsi="Times New Roman" w:cs="Times New Roman"/>
        </w:rPr>
        <w:t xml:space="preserve">Структура </w:t>
      </w:r>
      <w:proofErr w:type="spellStart"/>
      <w:r w:rsidRPr="00303F90">
        <w:rPr>
          <w:rFonts w:ascii="Times New Roman" w:hAnsi="Times New Roman" w:cs="Times New Roman"/>
        </w:rPr>
        <w:t>орг</w:t>
      </w:r>
      <w:proofErr w:type="gramStart"/>
      <w:r w:rsidRPr="00303F90">
        <w:rPr>
          <w:rFonts w:ascii="Times New Roman" w:hAnsi="Times New Roman" w:cs="Times New Roman"/>
        </w:rPr>
        <w:t>.к</w:t>
      </w:r>
      <w:proofErr w:type="gramEnd"/>
      <w:r w:rsidRPr="00303F90">
        <w:rPr>
          <w:rFonts w:ascii="Times New Roman" w:hAnsi="Times New Roman" w:cs="Times New Roman"/>
        </w:rPr>
        <w:t>ультуры</w:t>
      </w:r>
      <w:proofErr w:type="spellEnd"/>
      <w:r w:rsidRPr="00303F90">
        <w:rPr>
          <w:rFonts w:ascii="Times New Roman" w:hAnsi="Times New Roman" w:cs="Times New Roman"/>
        </w:rPr>
        <w:t>.</w:t>
      </w:r>
    </w:p>
    <w:p w:rsidR="00197FE0" w:rsidRPr="00303F90" w:rsidRDefault="00197FE0" w:rsidP="00792069">
      <w:pPr>
        <w:pStyle w:val="a8"/>
        <w:numPr>
          <w:ilvl w:val="1"/>
          <w:numId w:val="17"/>
        </w:numPr>
        <w:spacing w:after="0" w:line="240" w:lineRule="auto"/>
        <w:jc w:val="both"/>
        <w:rPr>
          <w:rFonts w:ascii="Times New Roman" w:hAnsi="Times New Roman" w:cs="Times New Roman"/>
        </w:rPr>
      </w:pPr>
      <w:r w:rsidRPr="00303F90">
        <w:rPr>
          <w:rFonts w:ascii="Times New Roman" w:hAnsi="Times New Roman" w:cs="Times New Roman"/>
        </w:rPr>
        <w:t>Особенности группового поведения в организации.</w:t>
      </w:r>
    </w:p>
    <w:p w:rsidR="00197FE0" w:rsidRPr="00303F90" w:rsidRDefault="00197FE0" w:rsidP="00197FE0">
      <w:pPr>
        <w:spacing w:after="0" w:line="240" w:lineRule="auto"/>
        <w:rPr>
          <w:rFonts w:ascii="Times New Roman" w:hAnsi="Times New Roman" w:cs="Times New Roman"/>
        </w:rPr>
      </w:pPr>
    </w:p>
    <w:p w:rsidR="00197FE0" w:rsidRPr="00303F90" w:rsidRDefault="00197FE0" w:rsidP="00197FE0">
      <w:pPr>
        <w:pStyle w:val="a8"/>
        <w:spacing w:after="0" w:line="240" w:lineRule="auto"/>
        <w:ind w:left="0"/>
        <w:rPr>
          <w:rFonts w:ascii="Times New Roman" w:hAnsi="Times New Roman" w:cs="Times New Roman"/>
        </w:rPr>
      </w:pPr>
      <w:r w:rsidRPr="00303F90">
        <w:rPr>
          <w:rFonts w:ascii="Times New Roman" w:hAnsi="Times New Roman" w:cs="Times New Roman"/>
        </w:rPr>
        <w:t>Литература.</w:t>
      </w:r>
    </w:p>
    <w:p w:rsidR="00197FE0" w:rsidRPr="00303F90" w:rsidRDefault="00197FE0" w:rsidP="00197FE0">
      <w:pPr>
        <w:pStyle w:val="a8"/>
        <w:spacing w:after="0" w:line="240" w:lineRule="auto"/>
        <w:ind w:left="0"/>
        <w:rPr>
          <w:rFonts w:ascii="Times New Roman" w:hAnsi="Times New Roman" w:cs="Times New Roman"/>
        </w:rPr>
      </w:pPr>
    </w:p>
    <w:p w:rsidR="00197FE0" w:rsidRPr="00303F90" w:rsidRDefault="00197FE0" w:rsidP="00197FE0">
      <w:pPr>
        <w:pStyle w:val="a8"/>
        <w:spacing w:after="0" w:line="240" w:lineRule="auto"/>
        <w:ind w:left="0"/>
        <w:rPr>
          <w:rFonts w:ascii="Times New Roman" w:hAnsi="Times New Roman" w:cs="Times New Roman"/>
        </w:rPr>
      </w:pPr>
      <w:r w:rsidRPr="00303F90">
        <w:rPr>
          <w:rFonts w:ascii="Times New Roman" w:hAnsi="Times New Roman" w:cs="Times New Roman"/>
        </w:rPr>
        <w:t>1.</w:t>
      </w:r>
      <w:r w:rsidRPr="00303F90">
        <w:rPr>
          <w:rFonts w:ascii="Times New Roman" w:hAnsi="Times New Roman" w:cs="Times New Roman"/>
        </w:rPr>
        <w:tab/>
      </w:r>
      <w:proofErr w:type="spellStart"/>
      <w:r w:rsidRPr="00303F90">
        <w:rPr>
          <w:rFonts w:ascii="Times New Roman" w:hAnsi="Times New Roman" w:cs="Times New Roman"/>
        </w:rPr>
        <w:t>Занковский</w:t>
      </w:r>
      <w:proofErr w:type="spellEnd"/>
      <w:r w:rsidRPr="00303F90">
        <w:rPr>
          <w:rFonts w:ascii="Times New Roman" w:hAnsi="Times New Roman" w:cs="Times New Roman"/>
        </w:rPr>
        <w:t xml:space="preserve"> А. Организационная психология. Москва. 2012 г.</w:t>
      </w:r>
    </w:p>
    <w:p w:rsidR="00197FE0" w:rsidRPr="00303F90" w:rsidRDefault="00197FE0" w:rsidP="00197FE0">
      <w:pPr>
        <w:pStyle w:val="a8"/>
        <w:spacing w:after="0" w:line="240" w:lineRule="auto"/>
        <w:ind w:left="0"/>
        <w:rPr>
          <w:rFonts w:ascii="Times New Roman" w:hAnsi="Times New Roman" w:cs="Times New Roman"/>
        </w:rPr>
      </w:pPr>
      <w:r w:rsidRPr="00303F90">
        <w:rPr>
          <w:rFonts w:ascii="Times New Roman" w:hAnsi="Times New Roman" w:cs="Times New Roman"/>
        </w:rPr>
        <w:t>2.</w:t>
      </w:r>
      <w:r w:rsidRPr="00303F90">
        <w:rPr>
          <w:rFonts w:ascii="Times New Roman" w:hAnsi="Times New Roman" w:cs="Times New Roman"/>
        </w:rPr>
        <w:tab/>
        <w:t xml:space="preserve">Организационная психология. </w:t>
      </w:r>
      <w:proofErr w:type="spellStart"/>
      <w:r w:rsidRPr="00303F90">
        <w:rPr>
          <w:rFonts w:ascii="Times New Roman" w:hAnsi="Times New Roman" w:cs="Times New Roman"/>
        </w:rPr>
        <w:t>Под</w:t>
      </w:r>
      <w:proofErr w:type="gramStart"/>
      <w:r w:rsidRPr="00303F90">
        <w:rPr>
          <w:rFonts w:ascii="Times New Roman" w:hAnsi="Times New Roman" w:cs="Times New Roman"/>
        </w:rPr>
        <w:t>.р</w:t>
      </w:r>
      <w:proofErr w:type="gramEnd"/>
      <w:r w:rsidRPr="00303F90">
        <w:rPr>
          <w:rFonts w:ascii="Times New Roman" w:hAnsi="Times New Roman" w:cs="Times New Roman"/>
        </w:rPr>
        <w:t>ед</w:t>
      </w:r>
      <w:proofErr w:type="spellEnd"/>
      <w:r w:rsidRPr="00303F90">
        <w:rPr>
          <w:rFonts w:ascii="Times New Roman" w:hAnsi="Times New Roman" w:cs="Times New Roman"/>
        </w:rPr>
        <w:t xml:space="preserve"> Суходольского Г.В. Харьков 2014 г.</w:t>
      </w:r>
    </w:p>
    <w:p w:rsidR="00197FE0" w:rsidRPr="00303F90" w:rsidRDefault="00197FE0" w:rsidP="00197FE0">
      <w:pPr>
        <w:pStyle w:val="a8"/>
        <w:spacing w:after="0" w:line="240" w:lineRule="auto"/>
        <w:ind w:left="0"/>
        <w:rPr>
          <w:rFonts w:ascii="Times New Roman" w:hAnsi="Times New Roman" w:cs="Times New Roman"/>
        </w:rPr>
      </w:pPr>
      <w:r w:rsidRPr="00303F90">
        <w:rPr>
          <w:rFonts w:ascii="Times New Roman" w:hAnsi="Times New Roman" w:cs="Times New Roman"/>
        </w:rPr>
        <w:t>3.</w:t>
      </w:r>
      <w:r w:rsidRPr="00303F90">
        <w:rPr>
          <w:rFonts w:ascii="Times New Roman" w:hAnsi="Times New Roman" w:cs="Times New Roman"/>
        </w:rPr>
        <w:tab/>
        <w:t xml:space="preserve">Огнев А.С., Гончаров Ю.Н. Рабочая книга организационного психолога. Учебное пособие. </w:t>
      </w:r>
      <w:proofErr w:type="spellStart"/>
      <w:proofErr w:type="gramStart"/>
      <w:r w:rsidRPr="00303F90">
        <w:rPr>
          <w:rFonts w:ascii="Times New Roman" w:hAnsi="Times New Roman" w:cs="Times New Roman"/>
        </w:rPr>
        <w:t>Изд</w:t>
      </w:r>
      <w:proofErr w:type="spellEnd"/>
      <w:proofErr w:type="gramEnd"/>
      <w:r w:rsidRPr="00303F90">
        <w:rPr>
          <w:rFonts w:ascii="Times New Roman" w:hAnsi="Times New Roman" w:cs="Times New Roman"/>
        </w:rPr>
        <w:t>: «Фонд духовного возрождения Черноземного края» 2010 г.</w:t>
      </w:r>
    </w:p>
    <w:p w:rsidR="00197FE0" w:rsidRPr="00303F90" w:rsidRDefault="00197FE0" w:rsidP="00197FE0">
      <w:pPr>
        <w:pStyle w:val="a8"/>
        <w:spacing w:after="0" w:line="240" w:lineRule="auto"/>
        <w:ind w:left="0"/>
        <w:rPr>
          <w:rFonts w:ascii="Times New Roman" w:hAnsi="Times New Roman" w:cs="Times New Roman"/>
        </w:rPr>
      </w:pPr>
      <w:r w:rsidRPr="00303F90">
        <w:rPr>
          <w:rFonts w:ascii="Times New Roman" w:hAnsi="Times New Roman" w:cs="Times New Roman"/>
        </w:rPr>
        <w:t>4.</w:t>
      </w:r>
      <w:r w:rsidRPr="00303F90">
        <w:rPr>
          <w:rFonts w:ascii="Times New Roman" w:hAnsi="Times New Roman" w:cs="Times New Roman"/>
        </w:rPr>
        <w:tab/>
        <w:t>Щекин Г.В. Организация и управление  персоналом. Киев, МАУП , 2012 г.</w:t>
      </w:r>
    </w:p>
    <w:p w:rsidR="00197FE0" w:rsidRPr="00303F90" w:rsidRDefault="00197FE0" w:rsidP="00197FE0">
      <w:pPr>
        <w:pStyle w:val="a8"/>
        <w:spacing w:after="0" w:line="240" w:lineRule="auto"/>
        <w:ind w:left="0"/>
        <w:rPr>
          <w:rFonts w:ascii="Times New Roman" w:hAnsi="Times New Roman" w:cs="Times New Roman"/>
        </w:rPr>
      </w:pPr>
      <w:r w:rsidRPr="00303F90">
        <w:rPr>
          <w:rFonts w:ascii="Times New Roman" w:hAnsi="Times New Roman" w:cs="Times New Roman"/>
        </w:rPr>
        <w:t>5.</w:t>
      </w:r>
      <w:r w:rsidRPr="00303F90">
        <w:rPr>
          <w:rFonts w:ascii="Times New Roman" w:hAnsi="Times New Roman" w:cs="Times New Roman"/>
        </w:rPr>
        <w:tab/>
      </w:r>
      <w:proofErr w:type="spellStart"/>
      <w:r w:rsidRPr="00303F90">
        <w:rPr>
          <w:rFonts w:ascii="Times New Roman" w:hAnsi="Times New Roman" w:cs="Times New Roman"/>
        </w:rPr>
        <w:t>Пряжников</w:t>
      </w:r>
      <w:proofErr w:type="spellEnd"/>
      <w:r w:rsidRPr="00303F90">
        <w:rPr>
          <w:rFonts w:ascii="Times New Roman" w:hAnsi="Times New Roman" w:cs="Times New Roman"/>
        </w:rPr>
        <w:t xml:space="preserve"> Н.С. Психология труда и человеческого достоинства: Учебное пособие для студ. </w:t>
      </w:r>
      <w:proofErr w:type="spellStart"/>
      <w:r w:rsidRPr="00303F90">
        <w:rPr>
          <w:rFonts w:ascii="Times New Roman" w:hAnsi="Times New Roman" w:cs="Times New Roman"/>
        </w:rPr>
        <w:t>высш</w:t>
      </w:r>
      <w:proofErr w:type="spellEnd"/>
      <w:r w:rsidRPr="00303F90">
        <w:rPr>
          <w:rFonts w:ascii="Times New Roman" w:hAnsi="Times New Roman" w:cs="Times New Roman"/>
        </w:rPr>
        <w:t>. уч. заведений. – М.: Изд. центр «Академия», 2009.</w:t>
      </w:r>
    </w:p>
    <w:p w:rsidR="00197FE0" w:rsidRPr="00303F90" w:rsidRDefault="00197FE0" w:rsidP="00197FE0">
      <w:pPr>
        <w:spacing w:after="0" w:line="240" w:lineRule="auto"/>
        <w:rPr>
          <w:rFonts w:ascii="Times New Roman" w:hAnsi="Times New Roman" w:cs="Times New Roman"/>
        </w:rPr>
      </w:pPr>
    </w:p>
    <w:p w:rsidR="00197FE0" w:rsidRPr="00303F90" w:rsidRDefault="00197FE0" w:rsidP="00197FE0">
      <w:pPr>
        <w:spacing w:after="0" w:line="240" w:lineRule="auto"/>
        <w:rPr>
          <w:rFonts w:ascii="Times New Roman" w:hAnsi="Times New Roman" w:cs="Times New Roman"/>
        </w:rPr>
      </w:pPr>
    </w:p>
    <w:p w:rsidR="00197FE0" w:rsidRPr="00303F90" w:rsidRDefault="00197FE0" w:rsidP="00197FE0">
      <w:pPr>
        <w:spacing w:after="0" w:line="240" w:lineRule="auto"/>
        <w:jc w:val="center"/>
        <w:rPr>
          <w:rFonts w:ascii="Times New Roman" w:hAnsi="Times New Roman" w:cs="Times New Roman"/>
          <w:b/>
        </w:rPr>
      </w:pPr>
      <w:r w:rsidRPr="00303F90">
        <w:rPr>
          <w:rFonts w:ascii="Times New Roman" w:hAnsi="Times New Roman" w:cs="Times New Roman"/>
          <w:b/>
        </w:rPr>
        <w:t>Лекция 4. Управление персоналом.</w:t>
      </w:r>
    </w:p>
    <w:p w:rsidR="00197FE0" w:rsidRPr="00303F90" w:rsidRDefault="00197FE0" w:rsidP="00197FE0">
      <w:pPr>
        <w:spacing w:after="0" w:line="240" w:lineRule="auto"/>
        <w:rPr>
          <w:rFonts w:ascii="Times New Roman" w:hAnsi="Times New Roman" w:cs="Times New Roman"/>
        </w:rPr>
      </w:pPr>
    </w:p>
    <w:p w:rsidR="00197FE0" w:rsidRPr="00303F90" w:rsidRDefault="00197FE0" w:rsidP="00197FE0">
      <w:pPr>
        <w:spacing w:after="0" w:line="240" w:lineRule="auto"/>
        <w:rPr>
          <w:rFonts w:ascii="Times New Roman" w:hAnsi="Times New Roman" w:cs="Times New Roman"/>
          <w:b/>
        </w:rPr>
      </w:pPr>
      <w:r w:rsidRPr="00303F90">
        <w:rPr>
          <w:rFonts w:ascii="Times New Roman" w:hAnsi="Times New Roman" w:cs="Times New Roman"/>
          <w:b/>
        </w:rPr>
        <w:t>План.</w:t>
      </w:r>
    </w:p>
    <w:p w:rsidR="00197FE0" w:rsidRPr="00303F90" w:rsidRDefault="001D7E33" w:rsidP="00792069">
      <w:pPr>
        <w:pStyle w:val="a8"/>
        <w:numPr>
          <w:ilvl w:val="0"/>
          <w:numId w:val="20"/>
        </w:numPr>
        <w:spacing w:after="0" w:line="240" w:lineRule="auto"/>
        <w:rPr>
          <w:rFonts w:ascii="Times New Roman" w:hAnsi="Times New Roman" w:cs="Times New Roman"/>
        </w:rPr>
      </w:pPr>
      <w:r w:rsidRPr="00303F90">
        <w:rPr>
          <w:rFonts w:ascii="Times New Roman" w:hAnsi="Times New Roman" w:cs="Times New Roman"/>
        </w:rPr>
        <w:t>Теории управления персоналом</w:t>
      </w:r>
    </w:p>
    <w:p w:rsidR="001D7E33" w:rsidRPr="00303F90" w:rsidRDefault="001D7E33" w:rsidP="00792069">
      <w:pPr>
        <w:pStyle w:val="a8"/>
        <w:numPr>
          <w:ilvl w:val="0"/>
          <w:numId w:val="20"/>
        </w:numPr>
        <w:spacing w:after="0" w:line="240" w:lineRule="auto"/>
        <w:rPr>
          <w:rFonts w:ascii="Times New Roman" w:hAnsi="Times New Roman" w:cs="Times New Roman"/>
        </w:rPr>
      </w:pPr>
      <w:r w:rsidRPr="00303F90">
        <w:rPr>
          <w:rFonts w:ascii="Times New Roman" w:hAnsi="Times New Roman" w:cs="Times New Roman"/>
        </w:rPr>
        <w:t>Подбор персонала</w:t>
      </w:r>
    </w:p>
    <w:p w:rsidR="001D7E33" w:rsidRPr="00303F90" w:rsidRDefault="001D7E33" w:rsidP="00792069">
      <w:pPr>
        <w:pStyle w:val="a8"/>
        <w:numPr>
          <w:ilvl w:val="0"/>
          <w:numId w:val="20"/>
        </w:numPr>
        <w:spacing w:after="0" w:line="240" w:lineRule="auto"/>
        <w:rPr>
          <w:rFonts w:ascii="Times New Roman" w:hAnsi="Times New Roman" w:cs="Times New Roman"/>
        </w:rPr>
      </w:pPr>
      <w:r w:rsidRPr="00303F90">
        <w:rPr>
          <w:rFonts w:ascii="Times New Roman" w:hAnsi="Times New Roman" w:cs="Times New Roman"/>
        </w:rPr>
        <w:t>Адаптация персонала</w:t>
      </w:r>
    </w:p>
    <w:p w:rsidR="001D7E33" w:rsidRPr="00303F90" w:rsidRDefault="001D7E33" w:rsidP="00792069">
      <w:pPr>
        <w:pStyle w:val="a8"/>
        <w:numPr>
          <w:ilvl w:val="0"/>
          <w:numId w:val="20"/>
        </w:numPr>
        <w:spacing w:after="0" w:line="240" w:lineRule="auto"/>
        <w:rPr>
          <w:rFonts w:ascii="Times New Roman" w:hAnsi="Times New Roman" w:cs="Times New Roman"/>
        </w:rPr>
      </w:pPr>
      <w:r w:rsidRPr="00303F90">
        <w:rPr>
          <w:rFonts w:ascii="Times New Roman" w:hAnsi="Times New Roman" w:cs="Times New Roman"/>
        </w:rPr>
        <w:t>Мотивация персонала</w:t>
      </w:r>
    </w:p>
    <w:p w:rsidR="001D7E33" w:rsidRPr="00303F90" w:rsidRDefault="001D7E33" w:rsidP="001D7E33">
      <w:pPr>
        <w:spacing w:after="0" w:line="240" w:lineRule="auto"/>
        <w:rPr>
          <w:rFonts w:ascii="Times New Roman" w:hAnsi="Times New Roman" w:cs="Times New Roman"/>
        </w:rPr>
      </w:pPr>
    </w:p>
    <w:p w:rsidR="001D7E33" w:rsidRPr="00303F90" w:rsidRDefault="001D7E33" w:rsidP="001D7E33">
      <w:pPr>
        <w:spacing w:after="0" w:line="240" w:lineRule="auto"/>
        <w:rPr>
          <w:rFonts w:ascii="Times New Roman" w:hAnsi="Times New Roman" w:cs="Times New Roman"/>
        </w:rPr>
      </w:pPr>
    </w:p>
    <w:p w:rsidR="001D7E33" w:rsidRPr="00303F90" w:rsidRDefault="00B55155" w:rsidP="001D7E33">
      <w:pPr>
        <w:shd w:val="clear" w:color="auto" w:fill="FFFFFF"/>
        <w:spacing w:after="0" w:line="240" w:lineRule="auto"/>
        <w:jc w:val="both"/>
        <w:rPr>
          <w:rFonts w:ascii="Times New Roman" w:eastAsia="Times New Roman" w:hAnsi="Times New Roman" w:cs="Times New Roman"/>
          <w:lang w:eastAsia="ru-RU"/>
        </w:rPr>
      </w:pPr>
      <w:hyperlink r:id="rId19" w:history="1">
        <w:r w:rsidR="001D7E33" w:rsidRPr="00303F90">
          <w:rPr>
            <w:rFonts w:ascii="Times New Roman" w:eastAsia="Times New Roman" w:hAnsi="Times New Roman" w:cs="Times New Roman"/>
            <w:b/>
            <w:bCs/>
            <w:lang w:eastAsia="ru-RU"/>
          </w:rPr>
          <w:br/>
          <w:t>Управление персоналом</w:t>
        </w:r>
      </w:hyperlink>
      <w:r w:rsidR="001D7E33" w:rsidRPr="00303F90">
        <w:rPr>
          <w:rFonts w:ascii="Times New Roman" w:eastAsia="Times New Roman" w:hAnsi="Times New Roman" w:cs="Times New Roman"/>
          <w:lang w:eastAsia="ru-RU"/>
        </w:rPr>
        <w:t> – это целенаправленное организованное воздействие на сотрудников компании, целью которого является обеспечение наиболее эффективного функционирования организации, а также удовлетворение интересов рабочего коллектива и потребностей отдельно взятого сотрудника.</w:t>
      </w:r>
    </w:p>
    <w:p w:rsidR="001D7E33" w:rsidRPr="00303F90" w:rsidRDefault="001D7E33" w:rsidP="001D7E33">
      <w:pPr>
        <w:shd w:val="clear" w:color="auto" w:fill="FFFFFF"/>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Задачи системы </w:t>
      </w:r>
      <w:r w:rsidRPr="00303F90">
        <w:rPr>
          <w:rFonts w:ascii="Times New Roman" w:eastAsia="Times New Roman" w:hAnsi="Times New Roman" w:cs="Times New Roman"/>
          <w:b/>
          <w:bCs/>
          <w:lang w:eastAsia="ru-RU"/>
        </w:rPr>
        <w:t>управления персоналом</w:t>
      </w:r>
      <w:r w:rsidRPr="00303F90">
        <w:rPr>
          <w:rFonts w:ascii="Times New Roman" w:eastAsia="Times New Roman" w:hAnsi="Times New Roman" w:cs="Times New Roman"/>
          <w:lang w:eastAsia="ru-RU"/>
        </w:rPr>
        <w:t>:</w:t>
      </w:r>
    </w:p>
    <w:p w:rsidR="001D7E33" w:rsidRPr="00303F90" w:rsidRDefault="001D7E33" w:rsidP="00792069">
      <w:pPr>
        <w:numPr>
          <w:ilvl w:val="0"/>
          <w:numId w:val="21"/>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обеспечение предприятия заинтересованными в работе квалифицированными </w:t>
      </w:r>
      <w:r w:rsidRPr="00303F90">
        <w:rPr>
          <w:rFonts w:ascii="Times New Roman" w:eastAsia="Times New Roman" w:hAnsi="Times New Roman" w:cs="Times New Roman"/>
          <w:b/>
          <w:bCs/>
          <w:lang w:eastAsia="ru-RU"/>
        </w:rPr>
        <w:t>кадрами</w:t>
      </w:r>
      <w:r w:rsidRPr="00303F90">
        <w:rPr>
          <w:rFonts w:ascii="Times New Roman" w:eastAsia="Times New Roman" w:hAnsi="Times New Roman" w:cs="Times New Roman"/>
          <w:lang w:eastAsia="ru-RU"/>
        </w:rPr>
        <w:t>;</w:t>
      </w:r>
    </w:p>
    <w:p w:rsidR="001D7E33" w:rsidRPr="00303F90" w:rsidRDefault="001D7E33" w:rsidP="00792069">
      <w:pPr>
        <w:numPr>
          <w:ilvl w:val="0"/>
          <w:numId w:val="21"/>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lastRenderedPageBreak/>
        <w:t>максимальное использование способностей и мастерства персонала;</w:t>
      </w:r>
    </w:p>
    <w:p w:rsidR="001D7E33" w:rsidRPr="00303F90" w:rsidRDefault="001D7E33" w:rsidP="00792069">
      <w:pPr>
        <w:numPr>
          <w:ilvl w:val="0"/>
          <w:numId w:val="21"/>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повышение уровня удовлетворенности трудом у сотрудников;</w:t>
      </w:r>
    </w:p>
    <w:p w:rsidR="001D7E33" w:rsidRPr="00303F90" w:rsidRDefault="001D7E33" w:rsidP="00792069">
      <w:pPr>
        <w:numPr>
          <w:ilvl w:val="0"/>
          <w:numId w:val="21"/>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сохранение хорошей атмосферы в компании;</w:t>
      </w:r>
    </w:p>
    <w:p w:rsidR="001D7E33" w:rsidRPr="00303F90" w:rsidRDefault="001D7E33" w:rsidP="00792069">
      <w:pPr>
        <w:numPr>
          <w:ilvl w:val="0"/>
          <w:numId w:val="21"/>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развитие эффективных способов повышения квалификации персонала;</w:t>
      </w:r>
    </w:p>
    <w:p w:rsidR="001D7E33" w:rsidRPr="00303F90" w:rsidRDefault="001D7E33" w:rsidP="00792069">
      <w:pPr>
        <w:numPr>
          <w:ilvl w:val="0"/>
          <w:numId w:val="21"/>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возможность своевременного продвижения кадров по службе;</w:t>
      </w:r>
    </w:p>
    <w:p w:rsidR="001D7E33" w:rsidRPr="00303F90" w:rsidRDefault="001D7E33" w:rsidP="00792069">
      <w:pPr>
        <w:numPr>
          <w:ilvl w:val="0"/>
          <w:numId w:val="21"/>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поднятие творческой активности работников;</w:t>
      </w:r>
    </w:p>
    <w:p w:rsidR="001D7E33" w:rsidRPr="00303F90" w:rsidRDefault="001D7E33" w:rsidP="00792069">
      <w:pPr>
        <w:numPr>
          <w:ilvl w:val="0"/>
          <w:numId w:val="21"/>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организация приемлемых условий труда.</w:t>
      </w:r>
    </w:p>
    <w:p w:rsidR="001D7E33" w:rsidRPr="00303F90" w:rsidRDefault="001D7E33" w:rsidP="001D7E33">
      <w:pPr>
        <w:shd w:val="clear" w:color="auto" w:fill="FFFFFF"/>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Структура системы </w:t>
      </w:r>
      <w:r w:rsidRPr="00303F90">
        <w:rPr>
          <w:rFonts w:ascii="Times New Roman" w:eastAsia="Times New Roman" w:hAnsi="Times New Roman" w:cs="Times New Roman"/>
          <w:b/>
          <w:bCs/>
          <w:lang w:eastAsia="ru-RU"/>
        </w:rPr>
        <w:t>управления персоналом</w:t>
      </w:r>
      <w:r w:rsidRPr="00303F90">
        <w:rPr>
          <w:rFonts w:ascii="Times New Roman" w:eastAsia="Times New Roman" w:hAnsi="Times New Roman" w:cs="Times New Roman"/>
          <w:lang w:eastAsia="ru-RU"/>
        </w:rPr>
        <w:t>:</w:t>
      </w:r>
    </w:p>
    <w:p w:rsidR="001D7E33" w:rsidRPr="00303F90" w:rsidRDefault="001D7E33" w:rsidP="00792069">
      <w:pPr>
        <w:numPr>
          <w:ilvl w:val="0"/>
          <w:numId w:val="22"/>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элементарная – используется на небольших предприятиях; руководитель и исполнитель – одно лицо;</w:t>
      </w:r>
    </w:p>
    <w:p w:rsidR="001D7E33" w:rsidRPr="00303F90" w:rsidRDefault="001D7E33" w:rsidP="00792069">
      <w:pPr>
        <w:numPr>
          <w:ilvl w:val="0"/>
          <w:numId w:val="22"/>
        </w:numPr>
        <w:shd w:val="clear" w:color="auto" w:fill="FFFFFF"/>
        <w:spacing w:after="0" w:line="240" w:lineRule="auto"/>
        <w:ind w:left="480"/>
        <w:jc w:val="both"/>
        <w:rPr>
          <w:rFonts w:ascii="Times New Roman" w:eastAsia="Times New Roman" w:hAnsi="Times New Roman" w:cs="Times New Roman"/>
          <w:lang w:eastAsia="ru-RU"/>
        </w:rPr>
      </w:pPr>
      <w:proofErr w:type="gramStart"/>
      <w:r w:rsidRPr="00303F90">
        <w:rPr>
          <w:rFonts w:ascii="Times New Roman" w:eastAsia="Times New Roman" w:hAnsi="Times New Roman" w:cs="Times New Roman"/>
          <w:lang w:eastAsia="ru-RU"/>
        </w:rPr>
        <w:t>линейная</w:t>
      </w:r>
      <w:proofErr w:type="gramEnd"/>
      <w:r w:rsidRPr="00303F90">
        <w:rPr>
          <w:rFonts w:ascii="Times New Roman" w:eastAsia="Times New Roman" w:hAnsi="Times New Roman" w:cs="Times New Roman"/>
          <w:lang w:eastAsia="ru-RU"/>
        </w:rPr>
        <w:t xml:space="preserve"> – вертикальные связи, многоплановое производство;</w:t>
      </w:r>
    </w:p>
    <w:p w:rsidR="001D7E33" w:rsidRPr="00303F90" w:rsidRDefault="001D7E33" w:rsidP="00792069">
      <w:pPr>
        <w:numPr>
          <w:ilvl w:val="0"/>
          <w:numId w:val="22"/>
        </w:numPr>
        <w:shd w:val="clear" w:color="auto" w:fill="FFFFFF"/>
        <w:spacing w:after="0" w:line="240" w:lineRule="auto"/>
        <w:ind w:left="480"/>
        <w:jc w:val="both"/>
        <w:rPr>
          <w:rFonts w:ascii="Times New Roman" w:eastAsia="Times New Roman" w:hAnsi="Times New Roman" w:cs="Times New Roman"/>
          <w:lang w:eastAsia="ru-RU"/>
        </w:rPr>
      </w:pPr>
      <w:proofErr w:type="gramStart"/>
      <w:r w:rsidRPr="00303F90">
        <w:rPr>
          <w:rFonts w:ascii="Times New Roman" w:eastAsia="Times New Roman" w:hAnsi="Times New Roman" w:cs="Times New Roman"/>
          <w:lang w:eastAsia="ru-RU"/>
        </w:rPr>
        <w:t>функциональная</w:t>
      </w:r>
      <w:proofErr w:type="gramEnd"/>
      <w:r w:rsidRPr="00303F90">
        <w:rPr>
          <w:rFonts w:ascii="Times New Roman" w:eastAsia="Times New Roman" w:hAnsi="Times New Roman" w:cs="Times New Roman"/>
          <w:lang w:eastAsia="ru-RU"/>
        </w:rPr>
        <w:t xml:space="preserve"> – глубокое разделение труда по функциям.</w:t>
      </w:r>
    </w:p>
    <w:p w:rsidR="001D7E33" w:rsidRPr="00303F90" w:rsidRDefault="001D7E33" w:rsidP="001D7E33">
      <w:pPr>
        <w:shd w:val="clear" w:color="auto" w:fill="FFFFFF"/>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Методы </w:t>
      </w:r>
      <w:r w:rsidRPr="00303F90">
        <w:rPr>
          <w:rFonts w:ascii="Times New Roman" w:eastAsia="Times New Roman" w:hAnsi="Times New Roman" w:cs="Times New Roman"/>
          <w:b/>
          <w:bCs/>
          <w:lang w:eastAsia="ru-RU"/>
        </w:rPr>
        <w:t>управления персоналом</w:t>
      </w:r>
      <w:r w:rsidRPr="00303F90">
        <w:rPr>
          <w:rFonts w:ascii="Times New Roman" w:eastAsia="Times New Roman" w:hAnsi="Times New Roman" w:cs="Times New Roman"/>
          <w:lang w:eastAsia="ru-RU"/>
        </w:rPr>
        <w:t>:</w:t>
      </w:r>
    </w:p>
    <w:p w:rsidR="001D7E33" w:rsidRPr="00303F90" w:rsidRDefault="001D7E33" w:rsidP="00792069">
      <w:pPr>
        <w:numPr>
          <w:ilvl w:val="0"/>
          <w:numId w:val="23"/>
        </w:numPr>
        <w:shd w:val="clear" w:color="auto" w:fill="FFFFFF"/>
        <w:spacing w:after="0" w:line="240" w:lineRule="auto"/>
        <w:ind w:left="480"/>
        <w:jc w:val="both"/>
        <w:rPr>
          <w:rFonts w:ascii="Times New Roman" w:eastAsia="Times New Roman" w:hAnsi="Times New Roman" w:cs="Times New Roman"/>
          <w:lang w:eastAsia="ru-RU"/>
        </w:rPr>
      </w:pPr>
      <w:proofErr w:type="gramStart"/>
      <w:r w:rsidRPr="00303F90">
        <w:rPr>
          <w:rFonts w:ascii="Times New Roman" w:eastAsia="Times New Roman" w:hAnsi="Times New Roman" w:cs="Times New Roman"/>
          <w:lang w:eastAsia="ru-RU"/>
        </w:rPr>
        <w:t>административные – основываются на дисциплинированности персонала и привлечению его к ответственности;</w:t>
      </w:r>
      <w:proofErr w:type="gramEnd"/>
    </w:p>
    <w:p w:rsidR="001D7E33" w:rsidRPr="00303F90" w:rsidRDefault="001D7E33" w:rsidP="00792069">
      <w:pPr>
        <w:numPr>
          <w:ilvl w:val="0"/>
          <w:numId w:val="23"/>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социально-психологические – используется социальный механизм управления, т.е. социальные потребности персонала, система взаимоотношений внутри коллектива и прочее.</w:t>
      </w:r>
    </w:p>
    <w:p w:rsidR="001D7E33" w:rsidRPr="00303F90" w:rsidRDefault="001D7E33" w:rsidP="001D7E33">
      <w:pPr>
        <w:shd w:val="clear" w:color="auto" w:fill="FFFFFF"/>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w:t>
      </w:r>
    </w:p>
    <w:p w:rsidR="001D7E33" w:rsidRPr="00303F90" w:rsidRDefault="00B55155" w:rsidP="001D7E33">
      <w:pPr>
        <w:shd w:val="clear" w:color="auto" w:fill="FFFFFF"/>
        <w:spacing w:after="0" w:line="240" w:lineRule="auto"/>
        <w:jc w:val="both"/>
        <w:rPr>
          <w:rFonts w:ascii="Times New Roman" w:eastAsia="Times New Roman" w:hAnsi="Times New Roman" w:cs="Times New Roman"/>
          <w:lang w:eastAsia="ru-RU"/>
        </w:rPr>
      </w:pPr>
      <w:hyperlink r:id="rId20" w:history="1">
        <w:r w:rsidR="001D7E33" w:rsidRPr="00303F90">
          <w:rPr>
            <w:rFonts w:ascii="Times New Roman" w:eastAsia="Times New Roman" w:hAnsi="Times New Roman" w:cs="Times New Roman"/>
            <w:b/>
            <w:bCs/>
            <w:lang w:eastAsia="ru-RU"/>
          </w:rPr>
          <w:t>Подбор персонала</w:t>
        </w:r>
      </w:hyperlink>
    </w:p>
    <w:p w:rsidR="001D7E33" w:rsidRPr="00303F90" w:rsidRDefault="001D7E33" w:rsidP="001D7E33">
      <w:pPr>
        <w:shd w:val="clear" w:color="auto" w:fill="FFFFFF"/>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Такой раздел </w:t>
      </w:r>
      <w:r w:rsidRPr="00303F90">
        <w:rPr>
          <w:rFonts w:ascii="Times New Roman" w:eastAsia="Times New Roman" w:hAnsi="Times New Roman" w:cs="Times New Roman"/>
          <w:b/>
          <w:bCs/>
          <w:lang w:eastAsia="ru-RU"/>
        </w:rPr>
        <w:t>кадрового менеджмента</w:t>
      </w:r>
      <w:r w:rsidRPr="00303F90">
        <w:rPr>
          <w:rFonts w:ascii="Times New Roman" w:eastAsia="Times New Roman" w:hAnsi="Times New Roman" w:cs="Times New Roman"/>
          <w:lang w:eastAsia="ru-RU"/>
        </w:rPr>
        <w:t> как подбор </w:t>
      </w:r>
      <w:r w:rsidRPr="00303F90">
        <w:rPr>
          <w:rFonts w:ascii="Times New Roman" w:eastAsia="Times New Roman" w:hAnsi="Times New Roman" w:cs="Times New Roman"/>
          <w:b/>
          <w:bCs/>
          <w:lang w:eastAsia="ru-RU"/>
        </w:rPr>
        <w:t>персонала</w:t>
      </w:r>
      <w:r w:rsidRPr="00303F90">
        <w:rPr>
          <w:rFonts w:ascii="Times New Roman" w:eastAsia="Times New Roman" w:hAnsi="Times New Roman" w:cs="Times New Roman"/>
          <w:lang w:eastAsia="ru-RU"/>
        </w:rPr>
        <w:t> требует детального анализа</w:t>
      </w:r>
      <w:r w:rsidRPr="00303F90">
        <w:rPr>
          <w:rFonts w:ascii="Times New Roman" w:eastAsia="Times New Roman" w:hAnsi="Times New Roman" w:cs="Times New Roman"/>
          <w:b/>
          <w:bCs/>
          <w:lang w:eastAsia="ru-RU"/>
        </w:rPr>
        <w:t> HR-менеджером</w:t>
      </w:r>
      <w:r w:rsidRPr="00303F90">
        <w:rPr>
          <w:rFonts w:ascii="Times New Roman" w:eastAsia="Times New Roman" w:hAnsi="Times New Roman" w:cs="Times New Roman"/>
          <w:lang w:eastAsia="ru-RU"/>
        </w:rPr>
        <w:t> качеств потенциальных работников для того, чтобы на самом раннем этапе отсеять совершенно непригодные кандидатуры, что значительно сэкономит время и силы организации в последующем.</w:t>
      </w:r>
    </w:p>
    <w:p w:rsidR="001D7E33" w:rsidRPr="00303F90" w:rsidRDefault="001D7E33" w:rsidP="001D7E33">
      <w:pPr>
        <w:shd w:val="clear" w:color="auto" w:fill="FFFFFF"/>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Он включает в себя несколько этапов:</w:t>
      </w:r>
    </w:p>
    <w:p w:rsidR="001D7E33" w:rsidRPr="00303F90" w:rsidRDefault="001D7E33" w:rsidP="00792069">
      <w:pPr>
        <w:numPr>
          <w:ilvl w:val="0"/>
          <w:numId w:val="24"/>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анализ потребности в кадрах – производится для определения необходимости в кадрах на ту или иную должность;</w:t>
      </w:r>
    </w:p>
    <w:p w:rsidR="001D7E33" w:rsidRPr="00303F90" w:rsidRDefault="001D7E33" w:rsidP="00792069">
      <w:pPr>
        <w:numPr>
          <w:ilvl w:val="0"/>
          <w:numId w:val="25"/>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определение требований к </w:t>
      </w:r>
      <w:r w:rsidRPr="00303F90">
        <w:rPr>
          <w:rFonts w:ascii="Times New Roman" w:eastAsia="Times New Roman" w:hAnsi="Times New Roman" w:cs="Times New Roman"/>
          <w:b/>
          <w:bCs/>
          <w:lang w:eastAsia="ru-RU"/>
        </w:rPr>
        <w:t>персоналу</w:t>
      </w:r>
      <w:r w:rsidRPr="00303F90">
        <w:rPr>
          <w:rFonts w:ascii="Times New Roman" w:eastAsia="Times New Roman" w:hAnsi="Times New Roman" w:cs="Times New Roman"/>
          <w:lang w:eastAsia="ru-RU"/>
        </w:rPr>
        <w:t> – установление четких критериев для отбора кандидатур;</w:t>
      </w:r>
    </w:p>
    <w:p w:rsidR="001D7E33" w:rsidRPr="00303F90" w:rsidRDefault="001D7E33" w:rsidP="00792069">
      <w:pPr>
        <w:numPr>
          <w:ilvl w:val="0"/>
          <w:numId w:val="26"/>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поиск и привлечение – определение организацией мест, откуда она желала бы осуществлять прием кадров; обеспечение возможности набора молодых специалистов; размещение рекламы вакансий;</w:t>
      </w:r>
    </w:p>
    <w:p w:rsidR="001D7E33" w:rsidRPr="00303F90" w:rsidRDefault="001D7E33" w:rsidP="00792069">
      <w:pPr>
        <w:numPr>
          <w:ilvl w:val="0"/>
          <w:numId w:val="27"/>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оценка кандидатов – проведение многоступенчатого отбора среди кандидатов, включающего в себя конкурс резюме, собеседование, тестирование, а также анализ рекомендаций;</w:t>
      </w:r>
    </w:p>
    <w:p w:rsidR="001D7E33" w:rsidRPr="00303F90" w:rsidRDefault="001D7E33" w:rsidP="00792069">
      <w:pPr>
        <w:numPr>
          <w:ilvl w:val="0"/>
          <w:numId w:val="28"/>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принятие решений – конечный этап, во время которого производятся обсуждение условий работы и дата вступления в должность, а также заключение контракта с работником.</w:t>
      </w:r>
    </w:p>
    <w:p w:rsidR="001D7E33" w:rsidRPr="00303F90" w:rsidRDefault="001D7E33" w:rsidP="001D7E33">
      <w:pPr>
        <w:shd w:val="clear" w:color="auto" w:fill="FFFFFF"/>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В случае затруднений с набором персонала следует обратить внимание на следующие факторы:</w:t>
      </w:r>
    </w:p>
    <w:p w:rsidR="001D7E33" w:rsidRPr="00303F90" w:rsidRDefault="001D7E33" w:rsidP="00792069">
      <w:pPr>
        <w:numPr>
          <w:ilvl w:val="0"/>
          <w:numId w:val="29"/>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оплата труда (возможно, она слишком низкая);</w:t>
      </w:r>
    </w:p>
    <w:p w:rsidR="001D7E33" w:rsidRPr="00303F90" w:rsidRDefault="001D7E33" w:rsidP="00792069">
      <w:pPr>
        <w:numPr>
          <w:ilvl w:val="0"/>
          <w:numId w:val="29"/>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возможность карьерного роста;</w:t>
      </w:r>
    </w:p>
    <w:p w:rsidR="001D7E33" w:rsidRPr="00303F90" w:rsidRDefault="001D7E33" w:rsidP="00792069">
      <w:pPr>
        <w:numPr>
          <w:ilvl w:val="0"/>
          <w:numId w:val="29"/>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приемлемость условий работы;</w:t>
      </w:r>
    </w:p>
    <w:p w:rsidR="001D7E33" w:rsidRPr="00303F90" w:rsidRDefault="001D7E33" w:rsidP="00792069">
      <w:pPr>
        <w:numPr>
          <w:ilvl w:val="0"/>
          <w:numId w:val="29"/>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имидж организации;</w:t>
      </w:r>
    </w:p>
    <w:p w:rsidR="001D7E33" w:rsidRPr="00303F90" w:rsidRDefault="001D7E33" w:rsidP="00792069">
      <w:pPr>
        <w:numPr>
          <w:ilvl w:val="0"/>
          <w:numId w:val="29"/>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популярность работы;</w:t>
      </w:r>
    </w:p>
    <w:p w:rsidR="001D7E33" w:rsidRPr="00303F90" w:rsidRDefault="001D7E33" w:rsidP="00792069">
      <w:pPr>
        <w:numPr>
          <w:ilvl w:val="0"/>
          <w:numId w:val="29"/>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качество рекламы;</w:t>
      </w:r>
    </w:p>
    <w:p w:rsidR="001D7E33" w:rsidRPr="00303F90" w:rsidRDefault="001D7E33" w:rsidP="00792069">
      <w:pPr>
        <w:numPr>
          <w:ilvl w:val="0"/>
          <w:numId w:val="29"/>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выбор источника поступления.</w:t>
      </w:r>
    </w:p>
    <w:p w:rsidR="001D7E33" w:rsidRPr="00303F90" w:rsidRDefault="001D7E33" w:rsidP="001D7E33">
      <w:pPr>
        <w:shd w:val="clear" w:color="auto" w:fill="FFFFFF"/>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w:t>
      </w:r>
    </w:p>
    <w:p w:rsidR="001D7E33" w:rsidRPr="00303F90" w:rsidRDefault="00B55155" w:rsidP="001D7E33">
      <w:pPr>
        <w:shd w:val="clear" w:color="auto" w:fill="FFFFFF"/>
        <w:spacing w:after="0" w:line="240" w:lineRule="auto"/>
        <w:jc w:val="both"/>
        <w:rPr>
          <w:rFonts w:ascii="Times New Roman" w:eastAsia="Times New Roman" w:hAnsi="Times New Roman" w:cs="Times New Roman"/>
          <w:lang w:eastAsia="ru-RU"/>
        </w:rPr>
      </w:pPr>
      <w:hyperlink r:id="rId21" w:history="1">
        <w:r w:rsidR="001D7E33" w:rsidRPr="00303F90">
          <w:rPr>
            <w:rFonts w:ascii="Times New Roman" w:eastAsia="Times New Roman" w:hAnsi="Times New Roman" w:cs="Times New Roman"/>
            <w:b/>
            <w:bCs/>
            <w:lang w:eastAsia="ru-RU"/>
          </w:rPr>
          <w:t>Проведение собеседований</w:t>
        </w:r>
      </w:hyperlink>
    </w:p>
    <w:p w:rsidR="001D7E33" w:rsidRPr="00303F90" w:rsidRDefault="001D7E33" w:rsidP="001D7E33">
      <w:pPr>
        <w:shd w:val="clear" w:color="auto" w:fill="FFFFFF"/>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Проведение собеседования – важный этап в процессе подбора сотрудника</w:t>
      </w:r>
      <w:r w:rsidRPr="00303F90">
        <w:rPr>
          <w:rFonts w:ascii="Times New Roman" w:eastAsia="Times New Roman" w:hAnsi="Times New Roman" w:cs="Times New Roman"/>
          <w:b/>
          <w:bCs/>
          <w:lang w:eastAsia="ru-RU"/>
        </w:rPr>
        <w:t>, </w:t>
      </w:r>
      <w:r w:rsidRPr="00303F90">
        <w:rPr>
          <w:rFonts w:ascii="Times New Roman" w:eastAsia="Times New Roman" w:hAnsi="Times New Roman" w:cs="Times New Roman"/>
          <w:lang w:eastAsia="ru-RU"/>
        </w:rPr>
        <w:t>который поможет узнать степень подготовки специалиста, его личностные качества, умение работать; даст представление о его предыдущем опыте работы, образе жизни, взглядах и устремлениях. На основании полученных знаний можно сделать вывод о необходимости в том или ином сотруднике.</w:t>
      </w:r>
    </w:p>
    <w:p w:rsidR="001D7E33" w:rsidRPr="00303F90" w:rsidRDefault="001D7E33" w:rsidP="001D7E33">
      <w:pPr>
        <w:shd w:val="clear" w:color="auto" w:fill="FFFFFF"/>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Во время собеседования </w:t>
      </w:r>
      <w:r w:rsidRPr="00303F90">
        <w:rPr>
          <w:rFonts w:ascii="Times New Roman" w:eastAsia="Times New Roman" w:hAnsi="Times New Roman" w:cs="Times New Roman"/>
          <w:b/>
          <w:bCs/>
          <w:lang w:eastAsia="ru-RU"/>
        </w:rPr>
        <w:t>HR-менеджер</w:t>
      </w:r>
      <w:r w:rsidRPr="00303F90">
        <w:rPr>
          <w:rFonts w:ascii="Times New Roman" w:eastAsia="Times New Roman" w:hAnsi="Times New Roman" w:cs="Times New Roman"/>
          <w:lang w:eastAsia="ru-RU"/>
        </w:rPr>
        <w:t> может использовать следующие приемы:</w:t>
      </w:r>
    </w:p>
    <w:p w:rsidR="001D7E33" w:rsidRPr="00303F90" w:rsidRDefault="001D7E33" w:rsidP="00792069">
      <w:pPr>
        <w:numPr>
          <w:ilvl w:val="0"/>
          <w:numId w:val="30"/>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Закрытые вопросы, требующие краткого ответа – а именно ответа да или нет, например: «Вы можете начать работу завтра?»</w:t>
      </w:r>
    </w:p>
    <w:p w:rsidR="001D7E33" w:rsidRPr="00303F90" w:rsidRDefault="001D7E33" w:rsidP="00792069">
      <w:pPr>
        <w:numPr>
          <w:ilvl w:val="0"/>
          <w:numId w:val="31"/>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Открытые вопросы, требующие развернутого ответа – вопрос, предполагающий подробный ответ кадра, например: «Расскажите о себе?»</w:t>
      </w:r>
    </w:p>
    <w:p w:rsidR="001D7E33" w:rsidRPr="00303F90" w:rsidRDefault="001D7E33" w:rsidP="00792069">
      <w:pPr>
        <w:numPr>
          <w:ilvl w:val="0"/>
          <w:numId w:val="32"/>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Вопросы о предыдущем опыте работы – вопрос, который в целом может определить трудоспособность человека по предыдущим местам работы. Пример: «Расскажите мне о том как, как вы…»</w:t>
      </w:r>
    </w:p>
    <w:p w:rsidR="001D7E33" w:rsidRPr="00303F90" w:rsidRDefault="001D7E33" w:rsidP="00792069">
      <w:pPr>
        <w:numPr>
          <w:ilvl w:val="0"/>
          <w:numId w:val="33"/>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Вопросы о слабых сторонах </w:t>
      </w:r>
      <w:r w:rsidRPr="00303F90">
        <w:rPr>
          <w:rFonts w:ascii="Times New Roman" w:eastAsia="Times New Roman" w:hAnsi="Times New Roman" w:cs="Times New Roman"/>
          <w:b/>
          <w:bCs/>
          <w:lang w:eastAsia="ru-RU"/>
        </w:rPr>
        <w:t>кадра</w:t>
      </w:r>
      <w:r w:rsidRPr="00303F90">
        <w:rPr>
          <w:rFonts w:ascii="Times New Roman" w:eastAsia="Times New Roman" w:hAnsi="Times New Roman" w:cs="Times New Roman"/>
          <w:lang w:eastAsia="ru-RU"/>
        </w:rPr>
        <w:t> – для этого подойдут вопросы типа: «Вы можете рассказать о тех случаях, когда Вы были не на высоте?»</w:t>
      </w:r>
    </w:p>
    <w:p w:rsidR="001D7E33" w:rsidRPr="00303F90" w:rsidRDefault="001D7E33" w:rsidP="00792069">
      <w:pPr>
        <w:numPr>
          <w:ilvl w:val="0"/>
          <w:numId w:val="34"/>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Раскрытие негативных черт </w:t>
      </w:r>
      <w:r w:rsidRPr="00303F90">
        <w:rPr>
          <w:rFonts w:ascii="Times New Roman" w:eastAsia="Times New Roman" w:hAnsi="Times New Roman" w:cs="Times New Roman"/>
          <w:b/>
          <w:bCs/>
          <w:lang w:eastAsia="ru-RU"/>
        </w:rPr>
        <w:t>кадра</w:t>
      </w:r>
      <w:r w:rsidRPr="00303F90">
        <w:rPr>
          <w:rFonts w:ascii="Times New Roman" w:eastAsia="Times New Roman" w:hAnsi="Times New Roman" w:cs="Times New Roman"/>
          <w:lang w:eastAsia="ru-RU"/>
        </w:rPr>
        <w:t> – если кандидат на должность поведал не совсем приятные моменты из жизни и есть сомнения по поводу его порядочности, то следует дальше проводить собеседование в этом же направлении для более полного представления о нем как о человеке. Пример: «Очень интересно, давайте более подробно коснемся тех случаев в вашей жизни, когда вам приходилось…»</w:t>
      </w:r>
    </w:p>
    <w:p w:rsidR="001D7E33" w:rsidRPr="00303F90" w:rsidRDefault="001D7E33" w:rsidP="00792069">
      <w:pPr>
        <w:numPr>
          <w:ilvl w:val="0"/>
          <w:numId w:val="35"/>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Рефлексивные вопросы – помогают перевести разговор в нужное русло. Пример: « У нас мало времени, давайте теперь обсудим другой вопрос?». На это последует рефлексивное «Да».</w:t>
      </w:r>
    </w:p>
    <w:p w:rsidR="001D7E33" w:rsidRPr="00303F90" w:rsidRDefault="001D7E33" w:rsidP="00792069">
      <w:pPr>
        <w:numPr>
          <w:ilvl w:val="0"/>
          <w:numId w:val="36"/>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lastRenderedPageBreak/>
        <w:t>Зеркальные утверждения или повтор фраз – перефразирование </w:t>
      </w:r>
      <w:r w:rsidRPr="00303F90">
        <w:rPr>
          <w:rFonts w:ascii="Times New Roman" w:eastAsia="Times New Roman" w:hAnsi="Times New Roman" w:cs="Times New Roman"/>
          <w:b/>
          <w:bCs/>
          <w:lang w:eastAsia="ru-RU"/>
        </w:rPr>
        <w:t>HR-менеджером</w:t>
      </w:r>
      <w:r w:rsidRPr="00303F90">
        <w:rPr>
          <w:rFonts w:ascii="Times New Roman" w:eastAsia="Times New Roman" w:hAnsi="Times New Roman" w:cs="Times New Roman"/>
          <w:lang w:eastAsia="ru-RU"/>
        </w:rPr>
        <w:t> ключевого утверждения с последующим наблюдением за собеседником, периодически поддакивая ему. Пример: «Если вы опоздаете на два часа, задержитесь ли вы потом, чтобы доделать работу?»</w:t>
      </w:r>
    </w:p>
    <w:p w:rsidR="001D7E33" w:rsidRPr="00303F90" w:rsidRDefault="001D7E33" w:rsidP="00792069">
      <w:pPr>
        <w:numPr>
          <w:ilvl w:val="0"/>
          <w:numId w:val="37"/>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Альтернативные вопросы - вопросы, позволяющие определить, насколько хорошо собеседник сможет выбрать альтернативу. Обычно предоставляется на выбор два нехороших объекта, например: «Что хуже: воровство или обман?».</w:t>
      </w:r>
    </w:p>
    <w:p w:rsidR="001D7E33" w:rsidRPr="00303F90" w:rsidRDefault="001D7E33" w:rsidP="00792069">
      <w:pPr>
        <w:numPr>
          <w:ilvl w:val="0"/>
          <w:numId w:val="38"/>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Рефлексивные вопросы с правильной информацией – позволяют </w:t>
      </w:r>
      <w:r w:rsidRPr="00303F90">
        <w:rPr>
          <w:rFonts w:ascii="Times New Roman" w:eastAsia="Times New Roman" w:hAnsi="Times New Roman" w:cs="Times New Roman"/>
          <w:b/>
          <w:bCs/>
          <w:lang w:eastAsia="ru-RU"/>
        </w:rPr>
        <w:t>HR-менеджеру</w:t>
      </w:r>
      <w:r w:rsidRPr="00303F90">
        <w:rPr>
          <w:rFonts w:ascii="Times New Roman" w:eastAsia="Times New Roman" w:hAnsi="Times New Roman" w:cs="Times New Roman"/>
          <w:lang w:eastAsia="ru-RU"/>
        </w:rPr>
        <w:t> </w:t>
      </w:r>
      <w:proofErr w:type="gramStart"/>
      <w:r w:rsidRPr="00303F90">
        <w:rPr>
          <w:rFonts w:ascii="Times New Roman" w:eastAsia="Times New Roman" w:hAnsi="Times New Roman" w:cs="Times New Roman"/>
          <w:lang w:eastAsia="ru-RU"/>
        </w:rPr>
        <w:t>разговорить</w:t>
      </w:r>
      <w:proofErr w:type="gramEnd"/>
      <w:r w:rsidRPr="00303F90">
        <w:rPr>
          <w:rFonts w:ascii="Times New Roman" w:eastAsia="Times New Roman" w:hAnsi="Times New Roman" w:cs="Times New Roman"/>
          <w:lang w:eastAsia="ru-RU"/>
        </w:rPr>
        <w:t xml:space="preserve"> закомплексованных, неразговорчивых или со странностями людей. Пример: «Мое мнение, что обслуживание клиента должно происходить лишь после оплаты им счета, вы со мной согласны?».</w:t>
      </w:r>
    </w:p>
    <w:p w:rsidR="001D7E33" w:rsidRPr="00303F90" w:rsidRDefault="001D7E33" w:rsidP="00792069">
      <w:pPr>
        <w:numPr>
          <w:ilvl w:val="0"/>
          <w:numId w:val="39"/>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Наводящие вопросы – направление на определенный тип ответа, для получения более полной информации, или для того чтобы заставить работника задуматься над серьезностью работы, например: «Наша компания сейчас испытывает колоссальный подъем, и мы требуем от сотрудников повышенной отдачи. Вы справитесь со стрессом?»</w:t>
      </w:r>
    </w:p>
    <w:p w:rsidR="001D7E33" w:rsidRPr="00303F90" w:rsidRDefault="001D7E33" w:rsidP="00792069">
      <w:pPr>
        <w:numPr>
          <w:ilvl w:val="0"/>
          <w:numId w:val="40"/>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Перефразирование вопроса – этот тип вопроса предполагает более полное ознакомление с личностью. Основным моментом является избегание вопроса, на который можно ответить да или нет. Собеседник не должен почувствовать, какой ответ от него ожидается.</w:t>
      </w:r>
    </w:p>
    <w:p w:rsidR="001D7E33" w:rsidRPr="00303F90" w:rsidRDefault="001D7E33" w:rsidP="00792069">
      <w:pPr>
        <w:numPr>
          <w:ilvl w:val="0"/>
          <w:numId w:val="41"/>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Вопросы - «</w:t>
      </w:r>
      <w:proofErr w:type="spellStart"/>
      <w:r w:rsidRPr="00303F90">
        <w:rPr>
          <w:rFonts w:ascii="Times New Roman" w:eastAsia="Times New Roman" w:hAnsi="Times New Roman" w:cs="Times New Roman"/>
          <w:lang w:eastAsia="ru-RU"/>
        </w:rPr>
        <w:t>подгонялки</w:t>
      </w:r>
      <w:proofErr w:type="spellEnd"/>
      <w:r w:rsidRPr="00303F90">
        <w:rPr>
          <w:rFonts w:ascii="Times New Roman" w:eastAsia="Times New Roman" w:hAnsi="Times New Roman" w:cs="Times New Roman"/>
          <w:lang w:eastAsia="ru-RU"/>
        </w:rPr>
        <w:t xml:space="preserve">» - этот вопрос необходим чтобы </w:t>
      </w:r>
      <w:proofErr w:type="gramStart"/>
      <w:r w:rsidRPr="00303F90">
        <w:rPr>
          <w:rFonts w:ascii="Times New Roman" w:eastAsia="Times New Roman" w:hAnsi="Times New Roman" w:cs="Times New Roman"/>
          <w:lang w:eastAsia="ru-RU"/>
        </w:rPr>
        <w:t>растормошить</w:t>
      </w:r>
      <w:proofErr w:type="gramEnd"/>
      <w:r w:rsidRPr="00303F90">
        <w:rPr>
          <w:rFonts w:ascii="Times New Roman" w:eastAsia="Times New Roman" w:hAnsi="Times New Roman" w:cs="Times New Roman"/>
          <w:lang w:eastAsia="ru-RU"/>
        </w:rPr>
        <w:t xml:space="preserve"> неповоротливых и несообразительных собеседников. Пример: «Расскажите об этом подробнее?», или «Очень интересно услышать продолжение?».</w:t>
      </w:r>
    </w:p>
    <w:p w:rsidR="001D7E33" w:rsidRPr="00303F90" w:rsidRDefault="001D7E33" w:rsidP="001D7E33">
      <w:pPr>
        <w:shd w:val="clear" w:color="auto" w:fill="FFFFFF"/>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w:t>
      </w:r>
    </w:p>
    <w:p w:rsidR="001D7E33" w:rsidRPr="00303F90" w:rsidRDefault="00B55155" w:rsidP="001D7E33">
      <w:pPr>
        <w:shd w:val="clear" w:color="auto" w:fill="FFFFFF"/>
        <w:spacing w:after="0" w:line="240" w:lineRule="auto"/>
        <w:jc w:val="both"/>
        <w:rPr>
          <w:rFonts w:ascii="Times New Roman" w:eastAsia="Times New Roman" w:hAnsi="Times New Roman" w:cs="Times New Roman"/>
          <w:lang w:eastAsia="ru-RU"/>
        </w:rPr>
      </w:pPr>
      <w:hyperlink r:id="rId22" w:history="1">
        <w:r w:rsidR="001D7E33" w:rsidRPr="00303F90">
          <w:rPr>
            <w:rFonts w:ascii="Times New Roman" w:eastAsia="Times New Roman" w:hAnsi="Times New Roman" w:cs="Times New Roman"/>
            <w:b/>
            <w:bCs/>
            <w:lang w:eastAsia="ru-RU"/>
          </w:rPr>
          <w:t>Адаптация персонала</w:t>
        </w:r>
      </w:hyperlink>
    </w:p>
    <w:p w:rsidR="001D7E33" w:rsidRPr="00303F90" w:rsidRDefault="001D7E33" w:rsidP="001D7E33">
      <w:pPr>
        <w:shd w:val="clear" w:color="auto" w:fill="FFFFFF"/>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Адаптация персонала проводится для того, чтобы снизить издержки организации, а именно - уменьшить текучесть кадров.</w:t>
      </w:r>
    </w:p>
    <w:p w:rsidR="001D7E33" w:rsidRPr="00303F90" w:rsidRDefault="001D7E33" w:rsidP="001D7E33">
      <w:pPr>
        <w:shd w:val="clear" w:color="auto" w:fill="FFFFFF"/>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Процесс адаптации полезен как для сотрудника, так и для самой компании. Пройдя адаптацию, </w:t>
      </w:r>
      <w:r w:rsidRPr="00303F90">
        <w:rPr>
          <w:rFonts w:ascii="Times New Roman" w:eastAsia="Times New Roman" w:hAnsi="Times New Roman" w:cs="Times New Roman"/>
          <w:b/>
          <w:bCs/>
          <w:lang w:eastAsia="ru-RU"/>
        </w:rPr>
        <w:t>кадры</w:t>
      </w:r>
      <w:r w:rsidRPr="00303F90">
        <w:rPr>
          <w:rFonts w:ascii="Times New Roman" w:eastAsia="Times New Roman" w:hAnsi="Times New Roman" w:cs="Times New Roman"/>
          <w:lang w:eastAsia="ru-RU"/>
        </w:rPr>
        <w:t> приобретают полную информацию об общей культуре предприятия, об основополагающих принципах их новой деятельности, что, в свою очередь, способствует построению взаимоотношений с коллегами, повышению эффективности труда, утверждению на новом рабочем месте со стороны начальства. Все это представляется чрезвычайно важным для того, чтобы новые сотрудники были удовлетворены работой.</w:t>
      </w:r>
    </w:p>
    <w:p w:rsidR="001D7E33" w:rsidRPr="00303F90" w:rsidRDefault="001D7E33" w:rsidP="001D7E33">
      <w:pPr>
        <w:shd w:val="clear" w:color="auto" w:fill="FFFFFF"/>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Что касается самой компании, то она, благодаря системе адаптации, может достаточно быстро оценить степень компетенции нового сотрудника, его потенциал; выявить несовершенства в процессе подбора персонала; установить наиболее благоприятные для развития компании взаимоотношения между начальством и </w:t>
      </w:r>
      <w:r w:rsidRPr="00303F90">
        <w:rPr>
          <w:rFonts w:ascii="Times New Roman" w:eastAsia="Times New Roman" w:hAnsi="Times New Roman" w:cs="Times New Roman"/>
          <w:b/>
          <w:bCs/>
          <w:lang w:eastAsia="ru-RU"/>
        </w:rPr>
        <w:t>персоналом</w:t>
      </w:r>
      <w:r w:rsidRPr="00303F90">
        <w:rPr>
          <w:rFonts w:ascii="Times New Roman" w:eastAsia="Times New Roman" w:hAnsi="Times New Roman" w:cs="Times New Roman"/>
          <w:lang w:eastAsia="ru-RU"/>
        </w:rPr>
        <w:t>.</w:t>
      </w:r>
    </w:p>
    <w:p w:rsidR="001D7E33" w:rsidRPr="00303F90" w:rsidRDefault="001D7E33" w:rsidP="001D7E33">
      <w:pPr>
        <w:shd w:val="clear" w:color="auto" w:fill="FFFFFF"/>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Выделяют несколько видов адаптации:</w:t>
      </w:r>
    </w:p>
    <w:p w:rsidR="001D7E33" w:rsidRPr="00303F90" w:rsidRDefault="001D7E33" w:rsidP="00792069">
      <w:pPr>
        <w:numPr>
          <w:ilvl w:val="0"/>
          <w:numId w:val="42"/>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корпоративная – связана с получением новым сотрудником общих сведений о компании: о ее структуре, деятельности, месте на рынке;</w:t>
      </w:r>
    </w:p>
    <w:p w:rsidR="001D7E33" w:rsidRPr="00303F90" w:rsidRDefault="001D7E33" w:rsidP="00792069">
      <w:pPr>
        <w:numPr>
          <w:ilvl w:val="0"/>
          <w:numId w:val="43"/>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социальная – направлена на принятие </w:t>
      </w:r>
      <w:r w:rsidRPr="00303F90">
        <w:rPr>
          <w:rFonts w:ascii="Times New Roman" w:eastAsia="Times New Roman" w:hAnsi="Times New Roman" w:cs="Times New Roman"/>
          <w:b/>
          <w:bCs/>
          <w:lang w:eastAsia="ru-RU"/>
        </w:rPr>
        <w:t>сотрудником</w:t>
      </w:r>
      <w:r w:rsidRPr="00303F90">
        <w:rPr>
          <w:rFonts w:ascii="Times New Roman" w:eastAsia="Times New Roman" w:hAnsi="Times New Roman" w:cs="Times New Roman"/>
          <w:lang w:eastAsia="ru-RU"/>
        </w:rPr>
        <w:t> тех норм общения и поведения, которые установлены в рабочем коллективе; знакомство с корпоративной культурой;</w:t>
      </w:r>
    </w:p>
    <w:p w:rsidR="001D7E33" w:rsidRPr="00303F90" w:rsidRDefault="001D7E33" w:rsidP="00792069">
      <w:pPr>
        <w:numPr>
          <w:ilvl w:val="0"/>
          <w:numId w:val="44"/>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организационная –</w:t>
      </w:r>
      <w:r w:rsidRPr="00303F90">
        <w:rPr>
          <w:rFonts w:ascii="Times New Roman" w:eastAsia="Times New Roman" w:hAnsi="Times New Roman" w:cs="Times New Roman"/>
          <w:b/>
          <w:bCs/>
          <w:lang w:eastAsia="ru-RU"/>
        </w:rPr>
        <w:t> </w:t>
      </w:r>
      <w:r w:rsidRPr="00303F90">
        <w:rPr>
          <w:rFonts w:ascii="Times New Roman" w:eastAsia="Times New Roman" w:hAnsi="Times New Roman" w:cs="Times New Roman"/>
          <w:lang w:eastAsia="ru-RU"/>
        </w:rPr>
        <w:t>направлена на ознакомление с организационными моментами деятельности компании (график выдачи зарплаты, время обеденного перерыва и прочее);</w:t>
      </w:r>
    </w:p>
    <w:p w:rsidR="001D7E33" w:rsidRPr="00303F90" w:rsidRDefault="001D7E33" w:rsidP="00792069">
      <w:pPr>
        <w:numPr>
          <w:ilvl w:val="0"/>
          <w:numId w:val="45"/>
        </w:numPr>
        <w:shd w:val="clear" w:color="auto" w:fill="FFFFFF"/>
        <w:spacing w:after="0" w:line="240" w:lineRule="auto"/>
        <w:ind w:left="480"/>
        <w:jc w:val="both"/>
        <w:rPr>
          <w:rFonts w:ascii="Times New Roman" w:eastAsia="Times New Roman" w:hAnsi="Times New Roman" w:cs="Times New Roman"/>
          <w:lang w:eastAsia="ru-RU"/>
        </w:rPr>
      </w:pPr>
      <w:proofErr w:type="gramStart"/>
      <w:r w:rsidRPr="00303F90">
        <w:rPr>
          <w:rFonts w:ascii="Times New Roman" w:eastAsia="Times New Roman" w:hAnsi="Times New Roman" w:cs="Times New Roman"/>
          <w:lang w:eastAsia="ru-RU"/>
        </w:rPr>
        <w:t>техническая</w:t>
      </w:r>
      <w:proofErr w:type="gramEnd"/>
      <w:r w:rsidRPr="00303F90">
        <w:rPr>
          <w:rFonts w:ascii="Times New Roman" w:eastAsia="Times New Roman" w:hAnsi="Times New Roman" w:cs="Times New Roman"/>
          <w:lang w:eastAsia="ru-RU"/>
        </w:rPr>
        <w:t xml:space="preserve"> – ознакомление с техникой и аппаратурой предприятия; освоение складского оборудования и программного обеспечения;</w:t>
      </w:r>
    </w:p>
    <w:p w:rsidR="001D7E33" w:rsidRPr="00303F90" w:rsidRDefault="001D7E33" w:rsidP="00792069">
      <w:pPr>
        <w:numPr>
          <w:ilvl w:val="0"/>
          <w:numId w:val="46"/>
        </w:numPr>
        <w:shd w:val="clear" w:color="auto" w:fill="FFFFFF"/>
        <w:spacing w:after="0" w:line="240" w:lineRule="auto"/>
        <w:ind w:left="480"/>
        <w:jc w:val="both"/>
        <w:rPr>
          <w:rFonts w:ascii="Times New Roman" w:eastAsia="Times New Roman" w:hAnsi="Times New Roman" w:cs="Times New Roman"/>
          <w:lang w:eastAsia="ru-RU"/>
        </w:rPr>
      </w:pPr>
      <w:proofErr w:type="gramStart"/>
      <w:r w:rsidRPr="00303F90">
        <w:rPr>
          <w:rFonts w:ascii="Times New Roman" w:eastAsia="Times New Roman" w:hAnsi="Times New Roman" w:cs="Times New Roman"/>
          <w:lang w:eastAsia="ru-RU"/>
        </w:rPr>
        <w:t>профессиональная</w:t>
      </w:r>
      <w:proofErr w:type="gramEnd"/>
      <w:r w:rsidRPr="00303F90">
        <w:rPr>
          <w:rFonts w:ascii="Times New Roman" w:eastAsia="Times New Roman" w:hAnsi="Times New Roman" w:cs="Times New Roman"/>
          <w:lang w:eastAsia="ru-RU"/>
        </w:rPr>
        <w:t xml:space="preserve"> –</w:t>
      </w:r>
      <w:r w:rsidRPr="00303F90">
        <w:rPr>
          <w:rFonts w:ascii="Times New Roman" w:eastAsia="Times New Roman" w:hAnsi="Times New Roman" w:cs="Times New Roman"/>
          <w:b/>
          <w:bCs/>
          <w:lang w:eastAsia="ru-RU"/>
        </w:rPr>
        <w:t> </w:t>
      </w:r>
      <w:r w:rsidRPr="00303F90">
        <w:rPr>
          <w:rFonts w:ascii="Times New Roman" w:eastAsia="Times New Roman" w:hAnsi="Times New Roman" w:cs="Times New Roman"/>
          <w:lang w:eastAsia="ru-RU"/>
        </w:rPr>
        <w:t>выяснение руководством степени соответствия профессиональной подготовки </w:t>
      </w:r>
      <w:r w:rsidRPr="00303F90">
        <w:rPr>
          <w:rFonts w:ascii="Times New Roman" w:eastAsia="Times New Roman" w:hAnsi="Times New Roman" w:cs="Times New Roman"/>
          <w:b/>
          <w:bCs/>
          <w:lang w:eastAsia="ru-RU"/>
        </w:rPr>
        <w:t>сотрудника </w:t>
      </w:r>
      <w:r w:rsidRPr="00303F90">
        <w:rPr>
          <w:rFonts w:ascii="Times New Roman" w:eastAsia="Times New Roman" w:hAnsi="Times New Roman" w:cs="Times New Roman"/>
          <w:lang w:eastAsia="ru-RU"/>
        </w:rPr>
        <w:t>изложенным требованиям и перспектив его роста. Со стороны работника - освоение технологий и норм деятельности компании;</w:t>
      </w:r>
    </w:p>
    <w:p w:rsidR="001D7E33" w:rsidRPr="00303F90" w:rsidRDefault="001D7E33" w:rsidP="00792069">
      <w:pPr>
        <w:numPr>
          <w:ilvl w:val="0"/>
          <w:numId w:val="47"/>
        </w:numPr>
        <w:shd w:val="clear" w:color="auto" w:fill="FFFFFF"/>
        <w:spacing w:after="0" w:line="240" w:lineRule="auto"/>
        <w:ind w:left="480"/>
        <w:jc w:val="both"/>
        <w:rPr>
          <w:rFonts w:ascii="Times New Roman" w:eastAsia="Times New Roman" w:hAnsi="Times New Roman" w:cs="Times New Roman"/>
          <w:lang w:eastAsia="ru-RU"/>
        </w:rPr>
      </w:pPr>
      <w:proofErr w:type="gramStart"/>
      <w:r w:rsidRPr="00303F90">
        <w:rPr>
          <w:rFonts w:ascii="Times New Roman" w:eastAsia="Times New Roman" w:hAnsi="Times New Roman" w:cs="Times New Roman"/>
          <w:lang w:eastAsia="ru-RU"/>
        </w:rPr>
        <w:t>психофизиологическая</w:t>
      </w:r>
      <w:proofErr w:type="gramEnd"/>
      <w:r w:rsidRPr="00303F90">
        <w:rPr>
          <w:rFonts w:ascii="Times New Roman" w:eastAsia="Times New Roman" w:hAnsi="Times New Roman" w:cs="Times New Roman"/>
          <w:lang w:eastAsia="ru-RU"/>
        </w:rPr>
        <w:t xml:space="preserve"> - привыкание сотрудника к новым условиям труда (командировки, особенно длительные, ночные смены, проектные работы, ненормированный рабочий день).</w:t>
      </w:r>
    </w:p>
    <w:p w:rsidR="001D7E33" w:rsidRPr="00303F90" w:rsidRDefault="001D7E33" w:rsidP="001D7E33">
      <w:pPr>
        <w:shd w:val="clear" w:color="auto" w:fill="FFFFFF"/>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w:t>
      </w:r>
    </w:p>
    <w:p w:rsidR="001D7E33" w:rsidRPr="00303F90" w:rsidRDefault="00B55155" w:rsidP="001D7E33">
      <w:pPr>
        <w:shd w:val="clear" w:color="auto" w:fill="FFFFFF"/>
        <w:spacing w:after="0" w:line="240" w:lineRule="auto"/>
        <w:jc w:val="both"/>
        <w:rPr>
          <w:rFonts w:ascii="Times New Roman" w:eastAsia="Times New Roman" w:hAnsi="Times New Roman" w:cs="Times New Roman"/>
          <w:lang w:eastAsia="ru-RU"/>
        </w:rPr>
      </w:pPr>
      <w:hyperlink r:id="rId23" w:history="1">
        <w:r w:rsidR="001D7E33" w:rsidRPr="00303F90">
          <w:rPr>
            <w:rFonts w:ascii="Times New Roman" w:eastAsia="Times New Roman" w:hAnsi="Times New Roman" w:cs="Times New Roman"/>
            <w:b/>
            <w:bCs/>
            <w:lang w:eastAsia="ru-RU"/>
          </w:rPr>
          <w:t>Оценка персонала</w:t>
        </w:r>
      </w:hyperlink>
    </w:p>
    <w:p w:rsidR="001D7E33" w:rsidRPr="00303F90" w:rsidRDefault="001D7E33" w:rsidP="001D7E33">
      <w:pPr>
        <w:shd w:val="clear" w:color="auto" w:fill="FFFFFF"/>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Оценка </w:t>
      </w:r>
      <w:r w:rsidRPr="00303F90">
        <w:rPr>
          <w:rFonts w:ascii="Times New Roman" w:eastAsia="Times New Roman" w:hAnsi="Times New Roman" w:cs="Times New Roman"/>
          <w:b/>
          <w:bCs/>
          <w:lang w:eastAsia="ru-RU"/>
        </w:rPr>
        <w:t>персонала</w:t>
      </w:r>
      <w:r w:rsidRPr="00303F90">
        <w:rPr>
          <w:rFonts w:ascii="Times New Roman" w:eastAsia="Times New Roman" w:hAnsi="Times New Roman" w:cs="Times New Roman"/>
          <w:lang w:eastAsia="ru-RU"/>
        </w:rPr>
        <w:t> – это деятельность </w:t>
      </w:r>
      <w:r w:rsidRPr="00303F90">
        <w:rPr>
          <w:rFonts w:ascii="Times New Roman" w:eastAsia="Times New Roman" w:hAnsi="Times New Roman" w:cs="Times New Roman"/>
          <w:b/>
          <w:bCs/>
          <w:lang w:eastAsia="ru-RU"/>
        </w:rPr>
        <w:t>HR-менеджера </w:t>
      </w:r>
      <w:r w:rsidRPr="00303F90">
        <w:rPr>
          <w:rFonts w:ascii="Times New Roman" w:eastAsia="Times New Roman" w:hAnsi="Times New Roman" w:cs="Times New Roman"/>
          <w:lang w:eastAsia="ru-RU"/>
        </w:rPr>
        <w:t>по определению эффективности работы сотрудников предприятия.</w:t>
      </w:r>
    </w:p>
    <w:p w:rsidR="001D7E33" w:rsidRPr="00303F90" w:rsidRDefault="001D7E33" w:rsidP="001D7E33">
      <w:pPr>
        <w:shd w:val="clear" w:color="auto" w:fill="FFFFFF"/>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Аттестация – процесс определения степени соответствия работников той должности, которую они занимают.</w:t>
      </w:r>
    </w:p>
    <w:p w:rsidR="001D7E33" w:rsidRPr="00303F90" w:rsidRDefault="001D7E33" w:rsidP="001D7E33">
      <w:pPr>
        <w:shd w:val="clear" w:color="auto" w:fill="FFFFFF"/>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На оценке сотрудников базируются их последующее обучение, продвижение или же, наоборот, сокращение; поощрение правильного и коррекция неправильного поведения; планирование общего развития компании.</w:t>
      </w:r>
    </w:p>
    <w:p w:rsidR="001D7E33" w:rsidRPr="00303F90" w:rsidRDefault="001D7E33" w:rsidP="001D7E33">
      <w:pPr>
        <w:shd w:val="clear" w:color="auto" w:fill="FFFFFF"/>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Оценка </w:t>
      </w:r>
      <w:r w:rsidRPr="00303F90">
        <w:rPr>
          <w:rFonts w:ascii="Times New Roman" w:eastAsia="Times New Roman" w:hAnsi="Times New Roman" w:cs="Times New Roman"/>
          <w:b/>
          <w:bCs/>
          <w:lang w:eastAsia="ru-RU"/>
        </w:rPr>
        <w:t>персонала</w:t>
      </w:r>
      <w:r w:rsidRPr="00303F90">
        <w:rPr>
          <w:rFonts w:ascii="Times New Roman" w:eastAsia="Times New Roman" w:hAnsi="Times New Roman" w:cs="Times New Roman"/>
          <w:lang w:eastAsia="ru-RU"/>
        </w:rPr>
        <w:t> проводится двумя методами:</w:t>
      </w:r>
    </w:p>
    <w:p w:rsidR="001D7E33" w:rsidRPr="00303F90" w:rsidRDefault="001D7E33" w:rsidP="00792069">
      <w:pPr>
        <w:numPr>
          <w:ilvl w:val="0"/>
          <w:numId w:val="48"/>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сравнительный – способ оценки </w:t>
      </w:r>
      <w:r w:rsidRPr="00303F90">
        <w:rPr>
          <w:rFonts w:ascii="Times New Roman" w:eastAsia="Times New Roman" w:hAnsi="Times New Roman" w:cs="Times New Roman"/>
          <w:b/>
          <w:bCs/>
          <w:lang w:eastAsia="ru-RU"/>
        </w:rPr>
        <w:t>кадров HR-менеджером, </w:t>
      </w:r>
      <w:r w:rsidRPr="00303F90">
        <w:rPr>
          <w:rFonts w:ascii="Times New Roman" w:eastAsia="Times New Roman" w:hAnsi="Times New Roman" w:cs="Times New Roman"/>
          <w:lang w:eastAsia="ru-RU"/>
        </w:rPr>
        <w:t>при котором они сравниваются друг с другом. При применении этого весьма простого метода </w:t>
      </w:r>
      <w:r w:rsidRPr="00303F90">
        <w:rPr>
          <w:rFonts w:ascii="Times New Roman" w:eastAsia="Times New Roman" w:hAnsi="Times New Roman" w:cs="Times New Roman"/>
          <w:b/>
          <w:bCs/>
          <w:lang w:eastAsia="ru-RU"/>
        </w:rPr>
        <w:t>кадровой политики</w:t>
      </w:r>
      <w:r w:rsidRPr="00303F90">
        <w:rPr>
          <w:rFonts w:ascii="Times New Roman" w:eastAsia="Times New Roman" w:hAnsi="Times New Roman" w:cs="Times New Roman"/>
          <w:lang w:eastAsia="ru-RU"/>
        </w:rPr>
        <w:t> остается риск несправедливой субъективной оценки.</w:t>
      </w:r>
    </w:p>
    <w:p w:rsidR="001D7E33" w:rsidRPr="00303F90" w:rsidRDefault="001D7E33" w:rsidP="00792069">
      <w:pPr>
        <w:numPr>
          <w:ilvl w:val="0"/>
          <w:numId w:val="48"/>
        </w:numPr>
        <w:shd w:val="clear" w:color="auto" w:fill="FFFFFF"/>
        <w:spacing w:after="0" w:line="240" w:lineRule="auto"/>
        <w:ind w:left="480"/>
        <w:jc w:val="both"/>
        <w:rPr>
          <w:rFonts w:ascii="Times New Roman" w:eastAsia="Times New Roman" w:hAnsi="Times New Roman" w:cs="Times New Roman"/>
          <w:lang w:eastAsia="ru-RU"/>
        </w:rPr>
      </w:pPr>
      <w:proofErr w:type="gramStart"/>
      <w:r w:rsidRPr="00303F90">
        <w:rPr>
          <w:rFonts w:ascii="Times New Roman" w:eastAsia="Times New Roman" w:hAnsi="Times New Roman" w:cs="Times New Roman"/>
          <w:lang w:eastAsia="ru-RU"/>
        </w:rPr>
        <w:t>абсолютный</w:t>
      </w:r>
      <w:proofErr w:type="gramEnd"/>
      <w:r w:rsidRPr="00303F90">
        <w:rPr>
          <w:rFonts w:ascii="Times New Roman" w:eastAsia="Times New Roman" w:hAnsi="Times New Roman" w:cs="Times New Roman"/>
          <w:lang w:eastAsia="ru-RU"/>
        </w:rPr>
        <w:t xml:space="preserve"> – сравнение качеств и способностей </w:t>
      </w:r>
      <w:r w:rsidRPr="00303F90">
        <w:rPr>
          <w:rFonts w:ascii="Times New Roman" w:eastAsia="Times New Roman" w:hAnsi="Times New Roman" w:cs="Times New Roman"/>
          <w:b/>
          <w:bCs/>
          <w:lang w:eastAsia="ru-RU"/>
        </w:rPr>
        <w:t>сотрудника</w:t>
      </w:r>
      <w:r w:rsidRPr="00303F90">
        <w:rPr>
          <w:rFonts w:ascii="Times New Roman" w:eastAsia="Times New Roman" w:hAnsi="Times New Roman" w:cs="Times New Roman"/>
          <w:lang w:eastAsia="ru-RU"/>
        </w:rPr>
        <w:t> с четко определенными стандартами.</w:t>
      </w:r>
    </w:p>
    <w:p w:rsidR="001D7E33" w:rsidRPr="00303F90" w:rsidRDefault="001D7E33" w:rsidP="001D7E33">
      <w:pPr>
        <w:shd w:val="clear" w:color="auto" w:fill="FFFFFF"/>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Самооценка – деятельность сотрудника по самостоятельному анализу степени эффективности своей работы и последующему внесению коррективов в свою деятельность.</w:t>
      </w:r>
    </w:p>
    <w:p w:rsidR="001D7E33" w:rsidRPr="00303F90" w:rsidRDefault="001D7E33" w:rsidP="001D7E33">
      <w:pPr>
        <w:shd w:val="clear" w:color="auto" w:fill="FFFFFF"/>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lastRenderedPageBreak/>
        <w:t> </w:t>
      </w:r>
    </w:p>
    <w:p w:rsidR="001D7E33" w:rsidRPr="00303F90" w:rsidRDefault="00B55155" w:rsidP="001D7E33">
      <w:pPr>
        <w:shd w:val="clear" w:color="auto" w:fill="FFFFFF"/>
        <w:spacing w:after="0" w:line="240" w:lineRule="auto"/>
        <w:jc w:val="both"/>
        <w:rPr>
          <w:rFonts w:ascii="Times New Roman" w:eastAsia="Times New Roman" w:hAnsi="Times New Roman" w:cs="Times New Roman"/>
          <w:lang w:eastAsia="ru-RU"/>
        </w:rPr>
      </w:pPr>
      <w:hyperlink r:id="rId24" w:history="1">
        <w:r w:rsidR="001D7E33" w:rsidRPr="00303F90">
          <w:rPr>
            <w:rFonts w:ascii="Times New Roman" w:eastAsia="Times New Roman" w:hAnsi="Times New Roman" w:cs="Times New Roman"/>
            <w:b/>
            <w:bCs/>
            <w:lang w:eastAsia="ru-RU"/>
          </w:rPr>
          <w:t>Обучение и развитие персонала</w:t>
        </w:r>
      </w:hyperlink>
    </w:p>
    <w:p w:rsidR="001D7E33" w:rsidRPr="00303F90" w:rsidRDefault="001D7E33" w:rsidP="001D7E33">
      <w:pPr>
        <w:shd w:val="clear" w:color="auto" w:fill="FFFFFF"/>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Для успешного развития организации необходимо постоянное совершенствование профессиональных навыков работников.</w:t>
      </w:r>
    </w:p>
    <w:p w:rsidR="001D7E33" w:rsidRPr="00303F90" w:rsidRDefault="001D7E33" w:rsidP="001D7E33">
      <w:pPr>
        <w:shd w:val="clear" w:color="auto" w:fill="FFFFFF"/>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В такой отрасли </w:t>
      </w:r>
      <w:r w:rsidRPr="00303F90">
        <w:rPr>
          <w:rFonts w:ascii="Times New Roman" w:eastAsia="Times New Roman" w:hAnsi="Times New Roman" w:cs="Times New Roman"/>
          <w:b/>
          <w:bCs/>
          <w:lang w:eastAsia="ru-RU"/>
        </w:rPr>
        <w:t>кадрового менеджмента</w:t>
      </w:r>
      <w:r w:rsidRPr="00303F90">
        <w:rPr>
          <w:rFonts w:ascii="Times New Roman" w:eastAsia="Times New Roman" w:hAnsi="Times New Roman" w:cs="Times New Roman"/>
          <w:lang w:eastAsia="ru-RU"/>
        </w:rPr>
        <w:t> как «Обучение и развитие </w:t>
      </w:r>
      <w:r w:rsidRPr="00303F90">
        <w:rPr>
          <w:rFonts w:ascii="Times New Roman" w:eastAsia="Times New Roman" w:hAnsi="Times New Roman" w:cs="Times New Roman"/>
          <w:b/>
          <w:bCs/>
          <w:lang w:eastAsia="ru-RU"/>
        </w:rPr>
        <w:t>персонала</w:t>
      </w:r>
      <w:r w:rsidRPr="00303F90">
        <w:rPr>
          <w:rFonts w:ascii="Times New Roman" w:eastAsia="Times New Roman" w:hAnsi="Times New Roman" w:cs="Times New Roman"/>
          <w:lang w:eastAsia="ru-RU"/>
        </w:rPr>
        <w:t>» выделяют:</w:t>
      </w:r>
    </w:p>
    <w:p w:rsidR="001D7E33" w:rsidRPr="00303F90" w:rsidRDefault="001D7E33" w:rsidP="00792069">
      <w:pPr>
        <w:numPr>
          <w:ilvl w:val="0"/>
          <w:numId w:val="49"/>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профессиональное развитие – возможность работников постоянно усовершенствовать свои знания и умения в процессе осуществления работы;</w:t>
      </w:r>
    </w:p>
    <w:p w:rsidR="001D7E33" w:rsidRPr="00303F90" w:rsidRDefault="001D7E33" w:rsidP="00792069">
      <w:pPr>
        <w:numPr>
          <w:ilvl w:val="0"/>
          <w:numId w:val="49"/>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профессиональное обучение – повышение сотрудниками навыков путем специализированного обучения в той или иной области.</w:t>
      </w:r>
    </w:p>
    <w:p w:rsidR="001D7E33" w:rsidRPr="00303F90" w:rsidRDefault="001D7E33" w:rsidP="001D7E33">
      <w:pPr>
        <w:shd w:val="clear" w:color="auto" w:fill="FFFFFF"/>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При обучении сотрудника непосредственно на рабочем месте </w:t>
      </w:r>
      <w:r w:rsidRPr="00303F90">
        <w:rPr>
          <w:rFonts w:ascii="Times New Roman" w:eastAsia="Times New Roman" w:hAnsi="Times New Roman" w:cs="Times New Roman"/>
          <w:b/>
          <w:bCs/>
          <w:lang w:eastAsia="ru-RU"/>
        </w:rPr>
        <w:t>HR-менеджером</w:t>
      </w:r>
      <w:r w:rsidRPr="00303F90">
        <w:rPr>
          <w:rFonts w:ascii="Times New Roman" w:eastAsia="Times New Roman" w:hAnsi="Times New Roman" w:cs="Times New Roman"/>
          <w:lang w:eastAsia="ru-RU"/>
        </w:rPr>
        <w:t xml:space="preserve"> могут быть </w:t>
      </w:r>
      <w:proofErr w:type="gramStart"/>
      <w:r w:rsidRPr="00303F90">
        <w:rPr>
          <w:rFonts w:ascii="Times New Roman" w:eastAsia="Times New Roman" w:hAnsi="Times New Roman" w:cs="Times New Roman"/>
          <w:lang w:eastAsia="ru-RU"/>
        </w:rPr>
        <w:t>использованы</w:t>
      </w:r>
      <w:proofErr w:type="gramEnd"/>
      <w:r w:rsidRPr="00303F90">
        <w:rPr>
          <w:rFonts w:ascii="Times New Roman" w:eastAsia="Times New Roman" w:hAnsi="Times New Roman" w:cs="Times New Roman"/>
          <w:lang w:eastAsia="ru-RU"/>
        </w:rPr>
        <w:t>:</w:t>
      </w:r>
    </w:p>
    <w:p w:rsidR="001D7E33" w:rsidRPr="00303F90" w:rsidRDefault="001D7E33" w:rsidP="00792069">
      <w:pPr>
        <w:numPr>
          <w:ilvl w:val="0"/>
          <w:numId w:val="50"/>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инструктаж – разъяснение основных операций или процедур, которые входят в </w:t>
      </w:r>
      <w:r w:rsidRPr="00303F90">
        <w:rPr>
          <w:rFonts w:ascii="Times New Roman" w:eastAsia="Times New Roman" w:hAnsi="Times New Roman" w:cs="Times New Roman"/>
          <w:b/>
          <w:bCs/>
          <w:lang w:eastAsia="ru-RU"/>
        </w:rPr>
        <w:t>должностные обязанности</w:t>
      </w:r>
      <w:r w:rsidRPr="00303F90">
        <w:rPr>
          <w:rFonts w:ascii="Times New Roman" w:eastAsia="Times New Roman" w:hAnsi="Times New Roman" w:cs="Times New Roman"/>
          <w:lang w:eastAsia="ru-RU"/>
        </w:rPr>
        <w:t> более опытным сотрудником;</w:t>
      </w:r>
    </w:p>
    <w:p w:rsidR="001D7E33" w:rsidRPr="00303F90" w:rsidRDefault="001D7E33" w:rsidP="00792069">
      <w:pPr>
        <w:numPr>
          <w:ilvl w:val="0"/>
          <w:numId w:val="50"/>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методические пособия – наглядный материал, необходимый при обучении сотрудника.</w:t>
      </w:r>
    </w:p>
    <w:p w:rsidR="001D7E33" w:rsidRPr="00303F90" w:rsidRDefault="001D7E33" w:rsidP="001D7E33">
      <w:pPr>
        <w:shd w:val="clear" w:color="auto" w:fill="FFFFFF"/>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Среди методов обучения сотрудника вне компании встречаются:</w:t>
      </w:r>
    </w:p>
    <w:p w:rsidR="001D7E33" w:rsidRPr="00303F90" w:rsidRDefault="001D7E33" w:rsidP="00792069">
      <w:pPr>
        <w:numPr>
          <w:ilvl w:val="0"/>
          <w:numId w:val="51"/>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лекции – прослушивание курса материала, необходимого для повышения квалификации;</w:t>
      </w:r>
    </w:p>
    <w:p w:rsidR="001D7E33" w:rsidRPr="00303F90" w:rsidRDefault="001D7E33" w:rsidP="00792069">
      <w:pPr>
        <w:numPr>
          <w:ilvl w:val="0"/>
          <w:numId w:val="51"/>
        </w:numPr>
        <w:shd w:val="clear" w:color="auto" w:fill="FFFFFF"/>
        <w:spacing w:after="0" w:line="240" w:lineRule="auto"/>
        <w:ind w:left="480"/>
        <w:jc w:val="both"/>
        <w:rPr>
          <w:rFonts w:ascii="Times New Roman" w:eastAsia="Times New Roman" w:hAnsi="Times New Roman" w:cs="Times New Roman"/>
          <w:lang w:eastAsia="ru-RU"/>
        </w:rPr>
      </w:pPr>
      <w:proofErr w:type="spellStart"/>
      <w:r w:rsidRPr="00303F90">
        <w:rPr>
          <w:rFonts w:ascii="Times New Roman" w:eastAsia="Times New Roman" w:hAnsi="Times New Roman" w:cs="Times New Roman"/>
          <w:lang w:eastAsia="ru-RU"/>
        </w:rPr>
        <w:t>case-study</w:t>
      </w:r>
      <w:proofErr w:type="spellEnd"/>
      <w:r w:rsidRPr="00303F90">
        <w:rPr>
          <w:rFonts w:ascii="Times New Roman" w:eastAsia="Times New Roman" w:hAnsi="Times New Roman" w:cs="Times New Roman"/>
          <w:lang w:eastAsia="ru-RU"/>
        </w:rPr>
        <w:t xml:space="preserve"> - применение лекционных материалов при рассмотрении того или иного конкретного примера;</w:t>
      </w:r>
    </w:p>
    <w:p w:rsidR="001D7E33" w:rsidRPr="00303F90" w:rsidRDefault="001D7E33" w:rsidP="00792069">
      <w:pPr>
        <w:numPr>
          <w:ilvl w:val="0"/>
          <w:numId w:val="51"/>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деловые игры;</w:t>
      </w:r>
    </w:p>
    <w:p w:rsidR="001D7E33" w:rsidRPr="00303F90" w:rsidRDefault="001D7E33" w:rsidP="00792069">
      <w:pPr>
        <w:numPr>
          <w:ilvl w:val="0"/>
          <w:numId w:val="51"/>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видеотренинг – позволяет провести сотрудникам видеоанализ проведенных ими практических упражнений.</w:t>
      </w:r>
    </w:p>
    <w:p w:rsidR="001D7E33" w:rsidRPr="00303F90" w:rsidRDefault="001D7E33" w:rsidP="00792069">
      <w:pPr>
        <w:numPr>
          <w:ilvl w:val="0"/>
          <w:numId w:val="51"/>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самостоятельное обучение – менее затратное для компании, однако требует предоставления кадрам всей необходимой для обучения информации.</w:t>
      </w:r>
    </w:p>
    <w:p w:rsidR="001D7E33" w:rsidRPr="00303F90" w:rsidRDefault="001D7E33" w:rsidP="001D7E33">
      <w:pPr>
        <w:shd w:val="clear" w:color="auto" w:fill="FFFFFF"/>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w:t>
      </w:r>
    </w:p>
    <w:p w:rsidR="001D7E33" w:rsidRPr="00303F90" w:rsidRDefault="00B55155" w:rsidP="001D7E33">
      <w:pPr>
        <w:shd w:val="clear" w:color="auto" w:fill="FFFFFF"/>
        <w:spacing w:after="0" w:line="240" w:lineRule="auto"/>
        <w:jc w:val="both"/>
        <w:rPr>
          <w:rFonts w:ascii="Times New Roman" w:eastAsia="Times New Roman" w:hAnsi="Times New Roman" w:cs="Times New Roman"/>
          <w:lang w:eastAsia="ru-RU"/>
        </w:rPr>
      </w:pPr>
      <w:hyperlink r:id="rId25" w:history="1">
        <w:r w:rsidR="001D7E33" w:rsidRPr="00303F90">
          <w:rPr>
            <w:rFonts w:ascii="Times New Roman" w:eastAsia="Times New Roman" w:hAnsi="Times New Roman" w:cs="Times New Roman"/>
            <w:b/>
            <w:bCs/>
            <w:lang w:eastAsia="ru-RU"/>
          </w:rPr>
          <w:t>Корпоративная культура</w:t>
        </w:r>
      </w:hyperlink>
    </w:p>
    <w:p w:rsidR="001D7E33" w:rsidRPr="00303F90" w:rsidRDefault="001D7E33" w:rsidP="001D7E33">
      <w:pPr>
        <w:shd w:val="clear" w:color="auto" w:fill="FFFFFF"/>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Корпоративная культура – это совокупность ценностей и стандартов организации. Именно они задают сотрудникам предприятия те ориентиры, на которые им следует полагаться при осуществлении деятельности.</w:t>
      </w:r>
    </w:p>
    <w:p w:rsidR="001D7E33" w:rsidRPr="00303F90" w:rsidRDefault="001D7E33" w:rsidP="001D7E33">
      <w:pPr>
        <w:shd w:val="clear" w:color="auto" w:fill="FFFFFF"/>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Корпоративная культура зависит от сферы деятельности компании, этапа ее развития, от личности руководителя и других факторов.</w:t>
      </w:r>
    </w:p>
    <w:p w:rsidR="001D7E33" w:rsidRPr="00303F90" w:rsidRDefault="001D7E33" w:rsidP="001D7E33">
      <w:pPr>
        <w:shd w:val="clear" w:color="auto" w:fill="FFFFFF"/>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С целью ее формирования проводятся различные корпоративные конференции, семинары, конкурсы, направленные на поощрение инициативы </w:t>
      </w:r>
      <w:r w:rsidRPr="00303F90">
        <w:rPr>
          <w:rFonts w:ascii="Times New Roman" w:eastAsia="Times New Roman" w:hAnsi="Times New Roman" w:cs="Times New Roman"/>
          <w:b/>
          <w:bCs/>
          <w:lang w:eastAsia="ru-RU"/>
        </w:rPr>
        <w:t>сотрудников</w:t>
      </w:r>
      <w:r w:rsidRPr="00303F90">
        <w:rPr>
          <w:rFonts w:ascii="Times New Roman" w:eastAsia="Times New Roman" w:hAnsi="Times New Roman" w:cs="Times New Roman"/>
          <w:lang w:eastAsia="ru-RU"/>
        </w:rPr>
        <w:t>.</w:t>
      </w:r>
    </w:p>
    <w:p w:rsidR="001D7E33" w:rsidRPr="00303F90" w:rsidRDefault="001D7E33" w:rsidP="001D7E33">
      <w:pPr>
        <w:shd w:val="clear" w:color="auto" w:fill="FFFFFF"/>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Успешность компании строится на приверженности работников, что подразумевает под собой их лояльность, вовлеченность в деятельность компании; четкое осознание сотрудниками целей своей работы и стремление к этим целям.</w:t>
      </w:r>
    </w:p>
    <w:p w:rsidR="001D7E33" w:rsidRPr="00303F90" w:rsidRDefault="001D7E33" w:rsidP="001D7E33">
      <w:pPr>
        <w:shd w:val="clear" w:color="auto" w:fill="FFFFFF"/>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w:t>
      </w:r>
    </w:p>
    <w:p w:rsidR="001D7E33" w:rsidRPr="00303F90" w:rsidRDefault="00B55155" w:rsidP="001D7E33">
      <w:pPr>
        <w:shd w:val="clear" w:color="auto" w:fill="FFFFFF"/>
        <w:spacing w:after="0" w:line="240" w:lineRule="auto"/>
        <w:jc w:val="both"/>
        <w:rPr>
          <w:rFonts w:ascii="Times New Roman" w:eastAsia="Times New Roman" w:hAnsi="Times New Roman" w:cs="Times New Roman"/>
          <w:lang w:eastAsia="ru-RU"/>
        </w:rPr>
      </w:pPr>
      <w:hyperlink r:id="rId26" w:history="1">
        <w:r w:rsidR="001D7E33" w:rsidRPr="00303F90">
          <w:rPr>
            <w:rFonts w:ascii="Times New Roman" w:eastAsia="Times New Roman" w:hAnsi="Times New Roman" w:cs="Times New Roman"/>
            <w:b/>
            <w:bCs/>
            <w:lang w:eastAsia="ru-RU"/>
          </w:rPr>
          <w:t>Мотивация персонала</w:t>
        </w:r>
      </w:hyperlink>
    </w:p>
    <w:p w:rsidR="001D7E33" w:rsidRPr="00303F90" w:rsidRDefault="001D7E33" w:rsidP="001D7E33">
      <w:pPr>
        <w:shd w:val="clear" w:color="auto" w:fill="FFFFFF"/>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Мотивация сотрудников проводится с целью повысить их работоспособность, заинтересованность в выполнении работы, удовлетворение своей деятельностью.</w:t>
      </w:r>
    </w:p>
    <w:p w:rsidR="001D7E33" w:rsidRPr="00303F90" w:rsidRDefault="001D7E33" w:rsidP="001D7E33">
      <w:pPr>
        <w:shd w:val="clear" w:color="auto" w:fill="FFFFFF"/>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Для успешной мотивации необходимо обеспечить сотруднику:</w:t>
      </w:r>
    </w:p>
    <w:p w:rsidR="001D7E33" w:rsidRPr="00303F90" w:rsidRDefault="001D7E33" w:rsidP="00792069">
      <w:pPr>
        <w:numPr>
          <w:ilvl w:val="0"/>
          <w:numId w:val="52"/>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возможность проводить переговоры, свободно выражать заинтересованность в работе с клиентами, вникать в суть проблем;</w:t>
      </w:r>
    </w:p>
    <w:p w:rsidR="001D7E33" w:rsidRPr="00303F90" w:rsidRDefault="001D7E33" w:rsidP="00792069">
      <w:pPr>
        <w:numPr>
          <w:ilvl w:val="0"/>
          <w:numId w:val="52"/>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возможность выполнять ту работу, которая ему наиболее интересна, в которой он чувствует себя профессионалом;</w:t>
      </w:r>
    </w:p>
    <w:p w:rsidR="001D7E33" w:rsidRPr="00303F90" w:rsidRDefault="001D7E33" w:rsidP="00792069">
      <w:pPr>
        <w:numPr>
          <w:ilvl w:val="0"/>
          <w:numId w:val="52"/>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возможность быть признанным за свои достижения;</w:t>
      </w:r>
    </w:p>
    <w:p w:rsidR="001D7E33" w:rsidRPr="00303F90" w:rsidRDefault="001D7E33" w:rsidP="00792069">
      <w:pPr>
        <w:numPr>
          <w:ilvl w:val="0"/>
          <w:numId w:val="52"/>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возможность проявлять инициативу, выдвигать новые идеи по улучшению работы организации;</w:t>
      </w:r>
    </w:p>
    <w:p w:rsidR="001D7E33" w:rsidRPr="00303F90" w:rsidRDefault="001D7E33" w:rsidP="00792069">
      <w:pPr>
        <w:numPr>
          <w:ilvl w:val="0"/>
          <w:numId w:val="52"/>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возможность ощущать свою значимость для руководства;</w:t>
      </w:r>
    </w:p>
    <w:p w:rsidR="001D7E33" w:rsidRPr="00303F90" w:rsidRDefault="001D7E33" w:rsidP="00792069">
      <w:pPr>
        <w:numPr>
          <w:ilvl w:val="0"/>
          <w:numId w:val="52"/>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возможность ставить перед собой цели и выполнять их;</w:t>
      </w:r>
    </w:p>
    <w:p w:rsidR="001D7E33" w:rsidRPr="00303F90" w:rsidRDefault="001D7E33" w:rsidP="00792069">
      <w:pPr>
        <w:numPr>
          <w:ilvl w:val="0"/>
          <w:numId w:val="52"/>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полноценное вознаграждение за успехи;</w:t>
      </w:r>
    </w:p>
    <w:p w:rsidR="001D7E33" w:rsidRPr="00303F90" w:rsidRDefault="001D7E33" w:rsidP="00792069">
      <w:pPr>
        <w:numPr>
          <w:ilvl w:val="0"/>
          <w:numId w:val="52"/>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возможность получения полноценной и своевременной информации;</w:t>
      </w:r>
    </w:p>
    <w:p w:rsidR="001D7E33" w:rsidRPr="00303F90" w:rsidRDefault="001D7E33" w:rsidP="00792069">
      <w:pPr>
        <w:numPr>
          <w:ilvl w:val="0"/>
          <w:numId w:val="52"/>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возможность осуществления самоконтроля на рабочем месте;</w:t>
      </w:r>
    </w:p>
    <w:p w:rsidR="001D7E33" w:rsidRPr="00303F90" w:rsidRDefault="001D7E33" w:rsidP="00792069">
      <w:pPr>
        <w:numPr>
          <w:ilvl w:val="0"/>
          <w:numId w:val="52"/>
        </w:numPr>
        <w:shd w:val="clear" w:color="auto" w:fill="FFFFFF"/>
        <w:spacing w:after="0" w:line="240" w:lineRule="auto"/>
        <w:ind w:left="48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возможность получать задания более высокого уровня</w:t>
      </w:r>
    </w:p>
    <w:p w:rsidR="001D7E33" w:rsidRPr="00303F90" w:rsidRDefault="001D7E33" w:rsidP="001D7E33">
      <w:pPr>
        <w:shd w:val="clear" w:color="auto" w:fill="FFFFFF"/>
        <w:spacing w:after="0" w:line="240" w:lineRule="auto"/>
        <w:jc w:val="both"/>
        <w:rPr>
          <w:rFonts w:ascii="Times New Roman" w:eastAsia="Times New Roman" w:hAnsi="Times New Roman" w:cs="Times New Roman"/>
          <w:lang w:eastAsia="ru-RU"/>
        </w:rPr>
      </w:pPr>
    </w:p>
    <w:p w:rsidR="001D7E33" w:rsidRPr="00303F90" w:rsidRDefault="001D7E33" w:rsidP="001D7E33">
      <w:pPr>
        <w:spacing w:after="0" w:line="240" w:lineRule="auto"/>
        <w:rPr>
          <w:rFonts w:ascii="Times New Roman" w:hAnsi="Times New Roman" w:cs="Times New Roman"/>
        </w:rPr>
      </w:pPr>
      <w:r w:rsidRPr="00303F90">
        <w:rPr>
          <w:rFonts w:ascii="Times New Roman" w:hAnsi="Times New Roman" w:cs="Times New Roman"/>
        </w:rPr>
        <w:t>Вопросы.</w:t>
      </w:r>
    </w:p>
    <w:p w:rsidR="001D7E33" w:rsidRPr="00303F90" w:rsidRDefault="001D7E33" w:rsidP="00792069">
      <w:pPr>
        <w:pStyle w:val="a8"/>
        <w:numPr>
          <w:ilvl w:val="0"/>
          <w:numId w:val="53"/>
        </w:numPr>
        <w:spacing w:after="0" w:line="240" w:lineRule="auto"/>
        <w:rPr>
          <w:rFonts w:ascii="Times New Roman" w:hAnsi="Times New Roman" w:cs="Times New Roman"/>
        </w:rPr>
      </w:pPr>
      <w:r w:rsidRPr="00303F90">
        <w:rPr>
          <w:rFonts w:ascii="Times New Roman" w:hAnsi="Times New Roman" w:cs="Times New Roman"/>
        </w:rPr>
        <w:t>В чем состоят особенности управления персоналом?</w:t>
      </w:r>
    </w:p>
    <w:p w:rsidR="001D7E33" w:rsidRPr="00303F90" w:rsidRDefault="001D7E33" w:rsidP="00792069">
      <w:pPr>
        <w:pStyle w:val="a8"/>
        <w:numPr>
          <w:ilvl w:val="0"/>
          <w:numId w:val="53"/>
        </w:numPr>
        <w:spacing w:after="0" w:line="240" w:lineRule="auto"/>
        <w:rPr>
          <w:rFonts w:ascii="Times New Roman" w:hAnsi="Times New Roman" w:cs="Times New Roman"/>
        </w:rPr>
      </w:pPr>
      <w:r w:rsidRPr="00303F90">
        <w:rPr>
          <w:rFonts w:ascii="Times New Roman" w:hAnsi="Times New Roman" w:cs="Times New Roman"/>
        </w:rPr>
        <w:t>Какие имеются условия для успешного подбора персонала?</w:t>
      </w:r>
    </w:p>
    <w:p w:rsidR="001D7E33" w:rsidRPr="00303F90" w:rsidRDefault="001D7E33" w:rsidP="00792069">
      <w:pPr>
        <w:pStyle w:val="a8"/>
        <w:numPr>
          <w:ilvl w:val="0"/>
          <w:numId w:val="53"/>
        </w:numPr>
        <w:spacing w:after="0" w:line="240" w:lineRule="auto"/>
        <w:rPr>
          <w:rFonts w:ascii="Times New Roman" w:hAnsi="Times New Roman" w:cs="Times New Roman"/>
        </w:rPr>
      </w:pPr>
      <w:r w:rsidRPr="00303F90">
        <w:rPr>
          <w:rFonts w:ascii="Times New Roman" w:hAnsi="Times New Roman" w:cs="Times New Roman"/>
        </w:rPr>
        <w:t>Какие виды мотивации персонала существуют?</w:t>
      </w:r>
    </w:p>
    <w:p w:rsidR="001D7E33" w:rsidRPr="00303F90" w:rsidRDefault="001D7E33" w:rsidP="001D7E33">
      <w:pPr>
        <w:spacing w:after="0" w:line="240" w:lineRule="auto"/>
        <w:rPr>
          <w:rFonts w:ascii="Times New Roman" w:hAnsi="Times New Roman" w:cs="Times New Roman"/>
        </w:rPr>
      </w:pPr>
    </w:p>
    <w:p w:rsidR="001D7E33" w:rsidRPr="00303F90" w:rsidRDefault="001D7E33" w:rsidP="001D7E33">
      <w:pPr>
        <w:spacing w:after="0" w:line="240" w:lineRule="auto"/>
        <w:rPr>
          <w:rFonts w:ascii="Times New Roman" w:hAnsi="Times New Roman" w:cs="Times New Roman"/>
        </w:rPr>
      </w:pPr>
    </w:p>
    <w:p w:rsidR="001D7E33" w:rsidRPr="00303F90" w:rsidRDefault="001D7E33" w:rsidP="001D7E33">
      <w:pPr>
        <w:spacing w:after="0" w:line="240" w:lineRule="auto"/>
        <w:rPr>
          <w:rFonts w:ascii="Times New Roman" w:hAnsi="Times New Roman" w:cs="Times New Roman"/>
        </w:rPr>
      </w:pPr>
      <w:r w:rsidRPr="00303F90">
        <w:rPr>
          <w:rFonts w:ascii="Times New Roman" w:hAnsi="Times New Roman" w:cs="Times New Roman"/>
        </w:rPr>
        <w:t>Литература.</w:t>
      </w:r>
    </w:p>
    <w:p w:rsidR="001D7E33" w:rsidRPr="00303F90" w:rsidRDefault="001D7E33" w:rsidP="001D7E33">
      <w:pPr>
        <w:spacing w:after="0" w:line="240" w:lineRule="auto"/>
        <w:rPr>
          <w:rFonts w:ascii="Times New Roman" w:hAnsi="Times New Roman" w:cs="Times New Roman"/>
        </w:rPr>
      </w:pPr>
    </w:p>
    <w:p w:rsidR="001D7E33" w:rsidRPr="00303F90" w:rsidRDefault="001D7E33" w:rsidP="001D7E33">
      <w:pPr>
        <w:spacing w:after="0" w:line="240" w:lineRule="auto"/>
        <w:rPr>
          <w:rFonts w:ascii="Times New Roman" w:hAnsi="Times New Roman" w:cs="Times New Roman"/>
        </w:rPr>
      </w:pPr>
      <w:r w:rsidRPr="00303F90">
        <w:rPr>
          <w:rFonts w:ascii="Times New Roman" w:hAnsi="Times New Roman" w:cs="Times New Roman"/>
        </w:rPr>
        <w:t>1.</w:t>
      </w:r>
      <w:r w:rsidRPr="00303F90">
        <w:rPr>
          <w:rFonts w:ascii="Times New Roman" w:hAnsi="Times New Roman" w:cs="Times New Roman"/>
        </w:rPr>
        <w:tab/>
      </w:r>
      <w:proofErr w:type="spellStart"/>
      <w:r w:rsidRPr="00303F90">
        <w:rPr>
          <w:rFonts w:ascii="Times New Roman" w:hAnsi="Times New Roman" w:cs="Times New Roman"/>
        </w:rPr>
        <w:t>Занковский</w:t>
      </w:r>
      <w:proofErr w:type="spellEnd"/>
      <w:r w:rsidRPr="00303F90">
        <w:rPr>
          <w:rFonts w:ascii="Times New Roman" w:hAnsi="Times New Roman" w:cs="Times New Roman"/>
        </w:rPr>
        <w:t xml:space="preserve"> А. Организационная психология. Москва. 2012 г.</w:t>
      </w:r>
    </w:p>
    <w:p w:rsidR="001D7E33" w:rsidRPr="00303F90" w:rsidRDefault="001D7E33" w:rsidP="001D7E33">
      <w:pPr>
        <w:spacing w:after="0" w:line="240" w:lineRule="auto"/>
        <w:rPr>
          <w:rFonts w:ascii="Times New Roman" w:hAnsi="Times New Roman" w:cs="Times New Roman"/>
        </w:rPr>
      </w:pPr>
      <w:r w:rsidRPr="00303F90">
        <w:rPr>
          <w:rFonts w:ascii="Times New Roman" w:hAnsi="Times New Roman" w:cs="Times New Roman"/>
        </w:rPr>
        <w:t>2.</w:t>
      </w:r>
      <w:r w:rsidRPr="00303F90">
        <w:rPr>
          <w:rFonts w:ascii="Times New Roman" w:hAnsi="Times New Roman" w:cs="Times New Roman"/>
        </w:rPr>
        <w:tab/>
        <w:t xml:space="preserve">Организационная психология. </w:t>
      </w:r>
      <w:proofErr w:type="spellStart"/>
      <w:r w:rsidRPr="00303F90">
        <w:rPr>
          <w:rFonts w:ascii="Times New Roman" w:hAnsi="Times New Roman" w:cs="Times New Roman"/>
        </w:rPr>
        <w:t>Под</w:t>
      </w:r>
      <w:proofErr w:type="gramStart"/>
      <w:r w:rsidRPr="00303F90">
        <w:rPr>
          <w:rFonts w:ascii="Times New Roman" w:hAnsi="Times New Roman" w:cs="Times New Roman"/>
        </w:rPr>
        <w:t>.р</w:t>
      </w:r>
      <w:proofErr w:type="gramEnd"/>
      <w:r w:rsidRPr="00303F90">
        <w:rPr>
          <w:rFonts w:ascii="Times New Roman" w:hAnsi="Times New Roman" w:cs="Times New Roman"/>
        </w:rPr>
        <w:t>ед</w:t>
      </w:r>
      <w:proofErr w:type="spellEnd"/>
      <w:r w:rsidRPr="00303F90">
        <w:rPr>
          <w:rFonts w:ascii="Times New Roman" w:hAnsi="Times New Roman" w:cs="Times New Roman"/>
        </w:rPr>
        <w:t xml:space="preserve"> Суходольского Г.В. Харьков 2014 г.</w:t>
      </w:r>
    </w:p>
    <w:p w:rsidR="001D7E33" w:rsidRPr="00303F90" w:rsidRDefault="001D7E33" w:rsidP="001D7E33">
      <w:pPr>
        <w:spacing w:after="0" w:line="240" w:lineRule="auto"/>
        <w:rPr>
          <w:rFonts w:ascii="Times New Roman" w:hAnsi="Times New Roman" w:cs="Times New Roman"/>
        </w:rPr>
      </w:pPr>
      <w:r w:rsidRPr="00303F90">
        <w:rPr>
          <w:rFonts w:ascii="Times New Roman" w:hAnsi="Times New Roman" w:cs="Times New Roman"/>
        </w:rPr>
        <w:lastRenderedPageBreak/>
        <w:t>3.</w:t>
      </w:r>
      <w:r w:rsidRPr="00303F90">
        <w:rPr>
          <w:rFonts w:ascii="Times New Roman" w:hAnsi="Times New Roman" w:cs="Times New Roman"/>
        </w:rPr>
        <w:tab/>
        <w:t xml:space="preserve">Огнев А.С., Гончаров Ю.Н. Рабочая книга организационного психолога. Учебное пособие. </w:t>
      </w:r>
      <w:proofErr w:type="spellStart"/>
      <w:proofErr w:type="gramStart"/>
      <w:r w:rsidRPr="00303F90">
        <w:rPr>
          <w:rFonts w:ascii="Times New Roman" w:hAnsi="Times New Roman" w:cs="Times New Roman"/>
        </w:rPr>
        <w:t>Изд</w:t>
      </w:r>
      <w:proofErr w:type="spellEnd"/>
      <w:proofErr w:type="gramEnd"/>
      <w:r w:rsidRPr="00303F90">
        <w:rPr>
          <w:rFonts w:ascii="Times New Roman" w:hAnsi="Times New Roman" w:cs="Times New Roman"/>
        </w:rPr>
        <w:t>: «Фонд духовного возрождения Черноземного края» 2010 г.</w:t>
      </w:r>
    </w:p>
    <w:p w:rsidR="001D7E33" w:rsidRPr="00303F90" w:rsidRDefault="001D7E33" w:rsidP="001D7E33">
      <w:pPr>
        <w:spacing w:after="0" w:line="240" w:lineRule="auto"/>
        <w:rPr>
          <w:rFonts w:ascii="Times New Roman" w:hAnsi="Times New Roman" w:cs="Times New Roman"/>
        </w:rPr>
      </w:pPr>
      <w:r w:rsidRPr="00303F90">
        <w:rPr>
          <w:rFonts w:ascii="Times New Roman" w:hAnsi="Times New Roman" w:cs="Times New Roman"/>
        </w:rPr>
        <w:t>4.</w:t>
      </w:r>
      <w:r w:rsidRPr="00303F90">
        <w:rPr>
          <w:rFonts w:ascii="Times New Roman" w:hAnsi="Times New Roman" w:cs="Times New Roman"/>
        </w:rPr>
        <w:tab/>
        <w:t>Щекин Г.В. Организация и управление  персоналом. Киев, МАУП , 2012 г.</w:t>
      </w:r>
    </w:p>
    <w:p w:rsidR="001D7E33" w:rsidRPr="00303F90" w:rsidRDefault="001D7E33" w:rsidP="001D7E33">
      <w:pPr>
        <w:spacing w:after="0" w:line="240" w:lineRule="auto"/>
        <w:rPr>
          <w:rFonts w:ascii="Times New Roman" w:hAnsi="Times New Roman" w:cs="Times New Roman"/>
        </w:rPr>
      </w:pPr>
      <w:r w:rsidRPr="00303F90">
        <w:rPr>
          <w:rFonts w:ascii="Times New Roman" w:hAnsi="Times New Roman" w:cs="Times New Roman"/>
        </w:rPr>
        <w:t>5.</w:t>
      </w:r>
      <w:r w:rsidRPr="00303F90">
        <w:rPr>
          <w:rFonts w:ascii="Times New Roman" w:hAnsi="Times New Roman" w:cs="Times New Roman"/>
        </w:rPr>
        <w:tab/>
      </w:r>
      <w:proofErr w:type="spellStart"/>
      <w:r w:rsidRPr="00303F90">
        <w:rPr>
          <w:rFonts w:ascii="Times New Roman" w:hAnsi="Times New Roman" w:cs="Times New Roman"/>
        </w:rPr>
        <w:t>Пряжников</w:t>
      </w:r>
      <w:proofErr w:type="spellEnd"/>
      <w:r w:rsidRPr="00303F90">
        <w:rPr>
          <w:rFonts w:ascii="Times New Roman" w:hAnsi="Times New Roman" w:cs="Times New Roman"/>
        </w:rPr>
        <w:t xml:space="preserve"> Н.С. Психология труда и человеческого достоинства: Учебное пособие для студ. </w:t>
      </w:r>
      <w:proofErr w:type="spellStart"/>
      <w:r w:rsidRPr="00303F90">
        <w:rPr>
          <w:rFonts w:ascii="Times New Roman" w:hAnsi="Times New Roman" w:cs="Times New Roman"/>
        </w:rPr>
        <w:t>высш</w:t>
      </w:r>
      <w:proofErr w:type="spellEnd"/>
      <w:r w:rsidRPr="00303F90">
        <w:rPr>
          <w:rFonts w:ascii="Times New Roman" w:hAnsi="Times New Roman" w:cs="Times New Roman"/>
        </w:rPr>
        <w:t>. уч. заведений. – М.: Изд. центр «Академия», 2009.</w:t>
      </w:r>
    </w:p>
    <w:p w:rsidR="001D7E33" w:rsidRPr="00303F90" w:rsidRDefault="001D7E33" w:rsidP="001D7E33">
      <w:pPr>
        <w:spacing w:after="0" w:line="240" w:lineRule="auto"/>
        <w:rPr>
          <w:rFonts w:ascii="Times New Roman" w:hAnsi="Times New Roman" w:cs="Times New Roman"/>
        </w:rPr>
      </w:pPr>
    </w:p>
    <w:p w:rsidR="001D7E33" w:rsidRPr="00303F90" w:rsidRDefault="001D7E33" w:rsidP="001D7E33">
      <w:pPr>
        <w:spacing w:after="0" w:line="240" w:lineRule="auto"/>
        <w:rPr>
          <w:rFonts w:ascii="Times New Roman" w:hAnsi="Times New Roman" w:cs="Times New Roman"/>
        </w:rPr>
      </w:pPr>
    </w:p>
    <w:p w:rsidR="001D7E33" w:rsidRPr="00303F90" w:rsidRDefault="001D7E33" w:rsidP="001D7E33">
      <w:pPr>
        <w:spacing w:after="0" w:line="240" w:lineRule="auto"/>
        <w:jc w:val="center"/>
        <w:rPr>
          <w:rFonts w:ascii="Times New Roman" w:hAnsi="Times New Roman" w:cs="Times New Roman"/>
          <w:b/>
        </w:rPr>
      </w:pPr>
      <w:r w:rsidRPr="00303F90">
        <w:rPr>
          <w:rFonts w:ascii="Times New Roman" w:hAnsi="Times New Roman" w:cs="Times New Roman"/>
          <w:b/>
        </w:rPr>
        <w:t>Лекция 5. Формирование профессионального психологического настроя.</w:t>
      </w:r>
    </w:p>
    <w:p w:rsidR="001D7E33" w:rsidRPr="00303F90" w:rsidRDefault="001D7E33" w:rsidP="001D7E33">
      <w:pPr>
        <w:spacing w:after="0" w:line="240" w:lineRule="auto"/>
        <w:rPr>
          <w:rFonts w:ascii="Times New Roman" w:hAnsi="Times New Roman" w:cs="Times New Roman"/>
        </w:rPr>
      </w:pPr>
    </w:p>
    <w:p w:rsidR="001D7E33" w:rsidRPr="00303F90" w:rsidRDefault="001D7E33" w:rsidP="001D7E33">
      <w:pPr>
        <w:spacing w:after="0" w:line="240" w:lineRule="auto"/>
        <w:rPr>
          <w:rFonts w:ascii="Times New Roman" w:hAnsi="Times New Roman" w:cs="Times New Roman"/>
        </w:rPr>
      </w:pPr>
      <w:r w:rsidRPr="00303F90">
        <w:rPr>
          <w:rFonts w:ascii="Times New Roman" w:hAnsi="Times New Roman" w:cs="Times New Roman"/>
        </w:rPr>
        <w:t>План</w:t>
      </w:r>
    </w:p>
    <w:p w:rsidR="001D7E33" w:rsidRPr="00303F90" w:rsidRDefault="001D7E33" w:rsidP="00792069">
      <w:pPr>
        <w:pStyle w:val="a8"/>
        <w:numPr>
          <w:ilvl w:val="1"/>
          <w:numId w:val="52"/>
        </w:numPr>
        <w:shd w:val="clear" w:color="auto" w:fill="FFFFFF"/>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bCs/>
          <w:lang w:eastAsia="ru-RU"/>
        </w:rPr>
        <w:t>Социально-психологическая составляющая качества трудовой жизни и  факторы, которые ее определяют.</w:t>
      </w:r>
    </w:p>
    <w:p w:rsidR="001D7E33" w:rsidRPr="00303F90" w:rsidRDefault="001D7E33" w:rsidP="00792069">
      <w:pPr>
        <w:pStyle w:val="a8"/>
        <w:numPr>
          <w:ilvl w:val="1"/>
          <w:numId w:val="52"/>
        </w:numPr>
        <w:shd w:val="clear" w:color="auto" w:fill="FFFFFF"/>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bCs/>
          <w:lang w:eastAsia="ru-RU"/>
        </w:rPr>
        <w:t>Профессиональное выгорание</w:t>
      </w:r>
    </w:p>
    <w:p w:rsidR="001D7E33" w:rsidRPr="00303F90" w:rsidRDefault="001D7E33" w:rsidP="001D7E33">
      <w:pPr>
        <w:pStyle w:val="a8"/>
        <w:shd w:val="clear" w:color="auto" w:fill="FFFFFF"/>
        <w:spacing w:after="0" w:line="240" w:lineRule="auto"/>
        <w:ind w:left="1440"/>
        <w:jc w:val="both"/>
        <w:rPr>
          <w:rFonts w:ascii="Times New Roman" w:eastAsia="Times New Roman" w:hAnsi="Times New Roman" w:cs="Times New Roman"/>
          <w:lang w:eastAsia="ru-RU"/>
        </w:rPr>
      </w:pPr>
    </w:p>
    <w:p w:rsidR="001D7E33" w:rsidRPr="00303F90" w:rsidRDefault="001D7E33" w:rsidP="001D7E33">
      <w:pPr>
        <w:shd w:val="clear" w:color="auto" w:fill="FFFFFF"/>
        <w:spacing w:before="75" w:after="225" w:line="240" w:lineRule="auto"/>
        <w:ind w:firstLine="426"/>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Для того</w:t>
      </w:r>
      <w:proofErr w:type="gramStart"/>
      <w:r w:rsidRPr="00303F90">
        <w:rPr>
          <w:rFonts w:ascii="Times New Roman" w:eastAsia="Times New Roman" w:hAnsi="Times New Roman" w:cs="Times New Roman"/>
          <w:lang w:eastAsia="ru-RU"/>
        </w:rPr>
        <w:t>,</w:t>
      </w:r>
      <w:proofErr w:type="gramEnd"/>
      <w:r w:rsidRPr="00303F90">
        <w:rPr>
          <w:rFonts w:ascii="Times New Roman" w:eastAsia="Times New Roman" w:hAnsi="Times New Roman" w:cs="Times New Roman"/>
          <w:lang w:eastAsia="ru-RU"/>
        </w:rPr>
        <w:t xml:space="preserve"> чтобы эффективно управлять людьми, необходимо понимать, какие движущие силы влияют на то, как люди ведут себя на работе. Это означает, что нужно учитывать фундаментальные особенности людей, а именно:</w:t>
      </w:r>
    </w:p>
    <w:p w:rsidR="001D7E33" w:rsidRPr="00303F90" w:rsidRDefault="001D7E33" w:rsidP="00792069">
      <w:pPr>
        <w:numPr>
          <w:ilvl w:val="0"/>
          <w:numId w:val="54"/>
        </w:numPr>
        <w:shd w:val="clear" w:color="auto" w:fill="FFFFFF"/>
        <w:spacing w:after="0" w:line="240" w:lineRule="auto"/>
        <w:ind w:left="0" w:firstLine="426"/>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Индивидуальные различия – способности людей, интеллект, личные качества, образование и культура, пол и раса;</w:t>
      </w:r>
    </w:p>
    <w:p w:rsidR="001D7E33" w:rsidRPr="00303F90" w:rsidRDefault="001D7E33" w:rsidP="00792069">
      <w:pPr>
        <w:numPr>
          <w:ilvl w:val="0"/>
          <w:numId w:val="54"/>
        </w:numPr>
        <w:shd w:val="clear" w:color="auto" w:fill="FFFFFF"/>
        <w:spacing w:after="0" w:line="240" w:lineRule="auto"/>
        <w:ind w:left="0" w:firstLine="426"/>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Установки – причины и проявления;</w:t>
      </w:r>
    </w:p>
    <w:p w:rsidR="001D7E33" w:rsidRPr="00303F90" w:rsidRDefault="001D7E33" w:rsidP="00792069">
      <w:pPr>
        <w:numPr>
          <w:ilvl w:val="0"/>
          <w:numId w:val="54"/>
        </w:numPr>
        <w:shd w:val="clear" w:color="auto" w:fill="FFFFFF"/>
        <w:spacing w:after="0" w:line="240" w:lineRule="auto"/>
        <w:ind w:left="0" w:firstLine="426"/>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Воздействие на поведение – личности и установки;</w:t>
      </w:r>
    </w:p>
    <w:p w:rsidR="001D7E33" w:rsidRPr="00303F90" w:rsidRDefault="001D7E33" w:rsidP="00792069">
      <w:pPr>
        <w:numPr>
          <w:ilvl w:val="0"/>
          <w:numId w:val="54"/>
        </w:numPr>
        <w:shd w:val="clear" w:color="auto" w:fill="FFFFFF"/>
        <w:spacing w:after="0" w:line="240" w:lineRule="auto"/>
        <w:ind w:left="0" w:firstLine="426"/>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Теория атрибуции – как мы составляем мнение о людях;</w:t>
      </w:r>
    </w:p>
    <w:p w:rsidR="001D7E33" w:rsidRPr="00303F90" w:rsidRDefault="001D7E33" w:rsidP="00792069">
      <w:pPr>
        <w:numPr>
          <w:ilvl w:val="0"/>
          <w:numId w:val="54"/>
        </w:numPr>
        <w:shd w:val="clear" w:color="auto" w:fill="FFFFFF"/>
        <w:spacing w:after="0" w:line="240" w:lineRule="auto"/>
        <w:ind w:left="0" w:firstLine="426"/>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Ориентация – подходы людей к труду;</w:t>
      </w:r>
    </w:p>
    <w:p w:rsidR="001D7E33" w:rsidRPr="00303F90" w:rsidRDefault="001D7E33" w:rsidP="00792069">
      <w:pPr>
        <w:numPr>
          <w:ilvl w:val="0"/>
          <w:numId w:val="54"/>
        </w:numPr>
        <w:shd w:val="clear" w:color="auto" w:fill="FFFFFF"/>
        <w:spacing w:after="0" w:line="240" w:lineRule="auto"/>
        <w:ind w:left="0" w:firstLine="426"/>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Роли – те роли, которые люди играют, выполняя свои должностные обязанности.</w:t>
      </w:r>
    </w:p>
    <w:p w:rsidR="001D7E33" w:rsidRPr="00303F90" w:rsidRDefault="001D7E33" w:rsidP="001D7E33">
      <w:pPr>
        <w:shd w:val="clear" w:color="auto" w:fill="FFFFFF"/>
        <w:spacing w:before="75" w:after="225" w:line="240" w:lineRule="auto"/>
        <w:ind w:firstLine="426"/>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xml:space="preserve">Предполагать врожденные различия людей на основе их пола  или расы опасно и оскорбительно. Если существуют различия, выражающиеся в поведении на работе, они, скорее всего, возникают в связи с факторами среды и культуры. </w:t>
      </w:r>
      <w:proofErr w:type="gramStart"/>
      <w:r w:rsidRPr="00303F90">
        <w:rPr>
          <w:rFonts w:ascii="Times New Roman" w:eastAsia="Times New Roman" w:hAnsi="Times New Roman" w:cs="Times New Roman"/>
          <w:lang w:eastAsia="ru-RU"/>
        </w:rPr>
        <w:t>Несомненно</w:t>
      </w:r>
      <w:proofErr w:type="gramEnd"/>
      <w:r w:rsidRPr="00303F90">
        <w:rPr>
          <w:rFonts w:ascii="Times New Roman" w:eastAsia="Times New Roman" w:hAnsi="Times New Roman" w:cs="Times New Roman"/>
          <w:lang w:eastAsia="ru-RU"/>
        </w:rPr>
        <w:t xml:space="preserve"> трудовая среда влияет на чувства и поведение каждой из этих категорий. Проведенные исследования, согласно данным </w:t>
      </w:r>
      <w:proofErr w:type="spellStart"/>
      <w:r w:rsidRPr="00303F90">
        <w:rPr>
          <w:rFonts w:ascii="Times New Roman" w:eastAsia="Times New Roman" w:hAnsi="Times New Roman" w:cs="Times New Roman"/>
          <w:lang w:eastAsia="ru-RU"/>
        </w:rPr>
        <w:t>Д.Арнольда</w:t>
      </w:r>
      <w:proofErr w:type="spellEnd"/>
      <w:r w:rsidRPr="00303F90">
        <w:rPr>
          <w:rFonts w:ascii="Times New Roman" w:eastAsia="Times New Roman" w:hAnsi="Times New Roman" w:cs="Times New Roman"/>
          <w:lang w:eastAsia="ru-RU"/>
        </w:rPr>
        <w:t xml:space="preserve"> установили, что работающие женщины в целом «испытывают больший ежедневный стресс, неудовлетворенность в браке и тревогу по поводу возраста, и менее </w:t>
      </w:r>
      <w:proofErr w:type="gramStart"/>
      <w:r w:rsidRPr="00303F90">
        <w:rPr>
          <w:rFonts w:ascii="Times New Roman" w:eastAsia="Times New Roman" w:hAnsi="Times New Roman" w:cs="Times New Roman"/>
          <w:lang w:eastAsia="ru-RU"/>
        </w:rPr>
        <w:t>склонны</w:t>
      </w:r>
      <w:proofErr w:type="gramEnd"/>
      <w:r w:rsidRPr="00303F90">
        <w:rPr>
          <w:rFonts w:ascii="Times New Roman" w:eastAsia="Times New Roman" w:hAnsi="Times New Roman" w:cs="Times New Roman"/>
          <w:lang w:eastAsia="ru-RU"/>
        </w:rPr>
        <w:t xml:space="preserve"> открыто выражать раздражение, чем домашние хозяйки и мужчины».</w:t>
      </w:r>
    </w:p>
    <w:p w:rsidR="001D7E33" w:rsidRPr="00303F90" w:rsidRDefault="001D7E33" w:rsidP="001D7E33">
      <w:pPr>
        <w:shd w:val="clear" w:color="auto" w:fill="FFFFFF"/>
        <w:spacing w:before="75" w:after="225"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Приобретенные особенности, такие как установки, ожидания и их соответствие с культурой и обычаями компании  играют намного более важную роль в формировании профессионального комфорта сотрудника.</w:t>
      </w:r>
    </w:p>
    <w:p w:rsidR="001D7E33" w:rsidRPr="00303F90" w:rsidRDefault="001D7E33" w:rsidP="001D7E33">
      <w:pPr>
        <w:shd w:val="clear" w:color="auto" w:fill="FFFFFF"/>
        <w:spacing w:before="75" w:after="225"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Когда люди сталкиваются с какой-либо ситуацией, например выполнением какой-то работы, то, чтобы справиться с этой ситуацией, они должны играть определенные роли. Неоднозначность и несоответствие ролей, либо ролевой конфликт в большинстве случаев ведут к угнетению восприятия сотрудником производственной атмосферы, других членов коллектива, собственной значимости, и ведет к возникновению стрессовых ситуаций.</w:t>
      </w:r>
    </w:p>
    <w:p w:rsidR="001D7E33" w:rsidRPr="00303F90" w:rsidRDefault="001D7E33" w:rsidP="001D7E33">
      <w:pPr>
        <w:shd w:val="clear" w:color="auto" w:fill="FFFFFF"/>
        <w:spacing w:before="75" w:after="225"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Эмоциональные нагрузки в трудовом процессе обусловлены разнообразными причинами:</w:t>
      </w:r>
    </w:p>
    <w:p w:rsidR="001D7E33" w:rsidRPr="00303F90" w:rsidRDefault="001D7E33" w:rsidP="001D7E33">
      <w:pPr>
        <w:shd w:val="clear" w:color="auto" w:fill="FFFFFF"/>
        <w:spacing w:before="75" w:after="225"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1) Ответственность различной степени за результат собственной деятельности может иметь моральный, материальный, административный, уголовный аспекты.</w:t>
      </w:r>
    </w:p>
    <w:p w:rsidR="001D7E33" w:rsidRPr="00303F90" w:rsidRDefault="001D7E33" w:rsidP="001D7E33">
      <w:pPr>
        <w:shd w:val="clear" w:color="auto" w:fill="FFFFFF"/>
        <w:spacing w:before="75" w:after="225"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2) Наиболее существенным из всех показателей напряжённости является риск для здоровья и жизни (своей и других лиц) безотносительно к степени его вероятности.</w:t>
      </w:r>
    </w:p>
    <w:p w:rsidR="001D7E33" w:rsidRPr="00303F90" w:rsidRDefault="001D7E33" w:rsidP="001D7E33">
      <w:pPr>
        <w:shd w:val="clear" w:color="auto" w:fill="FFFFFF"/>
        <w:spacing w:before="75" w:after="225"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xml:space="preserve">Отрицательные эмоциональные нагрузки, будучи проявление профессионального стресса, сопровождаются напряжением вегетативных функций (повышение уровней пульса и кровяного давления, усилением потоотделения, изменением температурной реакции кожи). В дальнейшем это может привести к негативным последствиям со стороны </w:t>
      </w:r>
      <w:proofErr w:type="gramStart"/>
      <w:r w:rsidRPr="00303F90">
        <w:rPr>
          <w:rFonts w:ascii="Times New Roman" w:eastAsia="Times New Roman" w:hAnsi="Times New Roman" w:cs="Times New Roman"/>
          <w:lang w:eastAsia="ru-RU"/>
        </w:rPr>
        <w:t>сердечно-сосудистой</w:t>
      </w:r>
      <w:proofErr w:type="gramEnd"/>
      <w:r w:rsidRPr="00303F90">
        <w:rPr>
          <w:rFonts w:ascii="Times New Roman" w:eastAsia="Times New Roman" w:hAnsi="Times New Roman" w:cs="Times New Roman"/>
          <w:lang w:eastAsia="ru-RU"/>
        </w:rPr>
        <w:t xml:space="preserve"> системы. Эмоциональные нагрузки часто встречаются в профессиях связанных с медициной, педагогикой, вождением транспорта, сферой обслуживания, бизнесом. Они характерны также для диспетчеров различных служб, спасателей, пожарных, милиции и т.п.</w:t>
      </w:r>
    </w:p>
    <w:p w:rsidR="001D7E33" w:rsidRPr="00303F90" w:rsidRDefault="001D7E33" w:rsidP="001D7E33">
      <w:pPr>
        <w:shd w:val="clear" w:color="auto" w:fill="FFFFFF"/>
        <w:spacing w:before="75" w:after="225"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Монотонность нагрузок.</w:t>
      </w:r>
    </w:p>
    <w:p w:rsidR="001D7E33" w:rsidRPr="00303F90" w:rsidRDefault="001D7E33" w:rsidP="001D7E33">
      <w:pPr>
        <w:shd w:val="clear" w:color="auto" w:fill="FFFFFF"/>
        <w:spacing w:before="75" w:after="225"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xml:space="preserve">1) Число элементов в операции и их продолжительность в секунду являются характеристиками сенсомоторной (рукотворной) деятельности. Эти показатели можно исследовать хронометражным методам на </w:t>
      </w:r>
      <w:r w:rsidRPr="00303F90">
        <w:rPr>
          <w:rFonts w:ascii="Times New Roman" w:eastAsia="Times New Roman" w:hAnsi="Times New Roman" w:cs="Times New Roman"/>
          <w:lang w:eastAsia="ru-RU"/>
        </w:rPr>
        <w:lastRenderedPageBreak/>
        <w:t>примере любых работ локального, локально-регионального и регионального типа, выполняемых на конвейере с непрерывным или прерывистым тактом.</w:t>
      </w:r>
    </w:p>
    <w:p w:rsidR="001D7E33" w:rsidRPr="00303F90" w:rsidRDefault="001D7E33" w:rsidP="001D7E33">
      <w:pPr>
        <w:shd w:val="clear" w:color="auto" w:fill="FFFFFF"/>
        <w:spacing w:before="75" w:after="225"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2) Время активных действий и время пассивного наблюдения это проявления монотонности сенсорного типа, свойственной диспетчерским видам труда, вождению транспорта, работе в охране. Они также определяются путем хронометрических исследований. Величина этих периодов высчитывается в процентах к общей продолжительности смены.</w:t>
      </w:r>
    </w:p>
    <w:p w:rsidR="001D7E33" w:rsidRPr="00303F90" w:rsidRDefault="001D7E33" w:rsidP="001D7E33">
      <w:pPr>
        <w:shd w:val="clear" w:color="auto" w:fill="FFFFFF"/>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Огромное значение для мотивации имеет внутренняя атмосфера,</w:t>
      </w:r>
      <w:r w:rsidRPr="00303F90">
        <w:rPr>
          <w:rFonts w:ascii="Times New Roman" w:eastAsia="Times New Roman" w:hAnsi="Times New Roman" w:cs="Times New Roman"/>
          <w:lang w:eastAsia="ru-RU"/>
        </w:rPr>
        <w:br/>
        <w:t>корпоративные принципы, психологический климат в компании. Можно сколько угодно говорить «мы бодры, веселы», но если это лукавство, то положительного результата не будет. Если человек чувствует, что достичь чего-то в компании можно лишь по блату или похожим принципам, то он не будет мотивирован. Эффективность работы при нездоровом психологическом климате снижается в разы.</w:t>
      </w:r>
    </w:p>
    <w:p w:rsidR="001D7E33" w:rsidRPr="00303F90" w:rsidRDefault="001D7E33" w:rsidP="001D7E33">
      <w:pPr>
        <w:shd w:val="clear" w:color="auto" w:fill="FFFFFF"/>
        <w:spacing w:before="75" w:after="225"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В итоге одним из составляющих, которые отрицательно влияют на качество трудовой жизни, являются психосоциальные нарушения нормального хода трудового процесса. Сбои в нем ведут к нарушению его ритмичности, потерям рабочего времени, отклонениям от требований технологии. Сверхурочные работы в сочетании   с частыми простоями, использование работников не по специальности, являются одной из главных причин неудовлетворенности трудом и, следовательно, приводят к снижению качества трудовой жизни.</w:t>
      </w:r>
    </w:p>
    <w:p w:rsidR="001D7E33" w:rsidRPr="00303F90" w:rsidRDefault="001D7E33" w:rsidP="001D7E33">
      <w:pPr>
        <w:shd w:val="clear" w:color="auto" w:fill="FFFFFF"/>
        <w:spacing w:before="75" w:after="225"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Согласно концепции качества трудовой жизни развитие дружеских отношений с коллегами и возможность для работников участвовать в принятии решений, затрагивающих его работу, увязываются с тем, чувствуют ли работники самоуважение к себе, обладают ли чувством собственного достоинства, ощущают ли неповторимость своей личности, испытывают ли преданность к коллегам и чувство принадлежности к фирме. Морально-психологический климат на предприятии должен обеспечить хорошие взаимоотношения в коллективе, свободном от предрассудков.</w:t>
      </w:r>
    </w:p>
    <w:p w:rsidR="001D7E33" w:rsidRPr="00303F90" w:rsidRDefault="001D7E33" w:rsidP="001D7E33">
      <w:pPr>
        <w:shd w:val="clear" w:color="auto" w:fill="FFFFFF"/>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Условия, в которых происходит взаимодействие членов рабочей группы, влияют на успешность их совместной деятельности, на удовлетворенность процессом и результатами труда. Можно провести аналогию с природно-климатическими условиями, в которых живет и развивается растение. В одном климате оно может расцвести, в другом — зачахнуть. То же самое можно сказать и о социально-психологическом климате: в одних условиях люди чувствуют себя некомфортно, стремятся покинуть группу, проводят в ней меньше времени, их личностный рост замедляется, в других группа функционирует оптимально и ее члены получают возможность максимально полно реализовать свой потенциал.</w:t>
      </w:r>
    </w:p>
    <w:p w:rsidR="001D7E33" w:rsidRPr="00303F90" w:rsidRDefault="001D7E33" w:rsidP="001D7E33">
      <w:pPr>
        <w:shd w:val="clear" w:color="auto" w:fill="FFFFFF"/>
        <w:spacing w:before="75" w:after="225"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Когда ведут речь о социально-психологическом климате (СПК) коллектива, подразумевают следующее:</w:t>
      </w:r>
    </w:p>
    <w:p w:rsidR="001D7E33" w:rsidRPr="00303F90" w:rsidRDefault="001D7E33" w:rsidP="00792069">
      <w:pPr>
        <w:numPr>
          <w:ilvl w:val="0"/>
          <w:numId w:val="55"/>
        </w:numPr>
        <w:shd w:val="clear" w:color="auto" w:fill="FFFFFF"/>
        <w:spacing w:after="0" w:line="240" w:lineRule="auto"/>
        <w:ind w:left="0" w:firstLine="426"/>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совокупность социально-психологических характеристик группы;</w:t>
      </w:r>
    </w:p>
    <w:p w:rsidR="001D7E33" w:rsidRPr="00303F90" w:rsidRDefault="001D7E33" w:rsidP="00792069">
      <w:pPr>
        <w:numPr>
          <w:ilvl w:val="0"/>
          <w:numId w:val="55"/>
        </w:numPr>
        <w:shd w:val="clear" w:color="auto" w:fill="FFFFFF"/>
        <w:spacing w:after="0" w:line="240" w:lineRule="auto"/>
        <w:ind w:left="0" w:firstLine="426"/>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преобладающий и устойчивый психологический настрой коллектива;</w:t>
      </w:r>
    </w:p>
    <w:p w:rsidR="001D7E33" w:rsidRPr="00303F90" w:rsidRDefault="001D7E33" w:rsidP="00792069">
      <w:pPr>
        <w:numPr>
          <w:ilvl w:val="0"/>
          <w:numId w:val="55"/>
        </w:numPr>
        <w:shd w:val="clear" w:color="auto" w:fill="FFFFFF"/>
        <w:spacing w:after="0" w:line="240" w:lineRule="auto"/>
        <w:ind w:left="0" w:firstLine="426"/>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характер взаимоотношений в коллективе;</w:t>
      </w:r>
    </w:p>
    <w:p w:rsidR="001D7E33" w:rsidRPr="00303F90" w:rsidRDefault="001D7E33" w:rsidP="00792069">
      <w:pPr>
        <w:numPr>
          <w:ilvl w:val="0"/>
          <w:numId w:val="55"/>
        </w:numPr>
        <w:shd w:val="clear" w:color="auto" w:fill="FFFFFF"/>
        <w:spacing w:after="0" w:line="240" w:lineRule="auto"/>
        <w:ind w:left="0" w:firstLine="426"/>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интегральная характеристика состояния коллектива.</w:t>
      </w:r>
    </w:p>
    <w:p w:rsidR="001D7E33" w:rsidRPr="00303F90" w:rsidRDefault="001D7E33" w:rsidP="001D7E33">
      <w:pPr>
        <w:shd w:val="clear" w:color="auto" w:fill="FFFFFF"/>
        <w:spacing w:before="75" w:after="225" w:line="240" w:lineRule="auto"/>
        <w:jc w:val="both"/>
        <w:rPr>
          <w:rFonts w:ascii="Times New Roman" w:eastAsia="Times New Roman" w:hAnsi="Times New Roman" w:cs="Times New Roman"/>
          <w:lang w:eastAsia="ru-RU"/>
        </w:rPr>
      </w:pPr>
      <w:proofErr w:type="gramStart"/>
      <w:r w:rsidRPr="00303F90">
        <w:rPr>
          <w:rFonts w:ascii="Times New Roman" w:eastAsia="Times New Roman" w:hAnsi="Times New Roman" w:cs="Times New Roman"/>
          <w:lang w:eastAsia="ru-RU"/>
        </w:rPr>
        <w:t>Благоприятный СПК характеризуют оптимизм, радость общения, доверие, чувство защищенности, безопасности и комфорта, взаимная поддержка, теплота и внимание в отношениях, межличностные симпатии, открытость коммуникации, уверенность, бодрость, возможность свободно мыслить, творить, интеллектуально и профессионально расти, вносить вклад в развитие организации, совершать ошибки без страха наказания и т.д.</w:t>
      </w:r>
      <w:proofErr w:type="gramEnd"/>
    </w:p>
    <w:p w:rsidR="001D7E33" w:rsidRPr="00303F90" w:rsidRDefault="001D7E33" w:rsidP="001D7E33">
      <w:pPr>
        <w:shd w:val="clear" w:color="auto" w:fill="FFFFFF"/>
        <w:spacing w:before="75" w:after="225" w:line="240" w:lineRule="auto"/>
        <w:jc w:val="both"/>
        <w:rPr>
          <w:rFonts w:ascii="Times New Roman" w:eastAsia="Times New Roman" w:hAnsi="Times New Roman" w:cs="Times New Roman"/>
          <w:lang w:eastAsia="ru-RU"/>
        </w:rPr>
      </w:pPr>
      <w:proofErr w:type="gramStart"/>
      <w:r w:rsidRPr="00303F90">
        <w:rPr>
          <w:rFonts w:ascii="Times New Roman" w:eastAsia="Times New Roman" w:hAnsi="Times New Roman" w:cs="Times New Roman"/>
          <w:lang w:eastAsia="ru-RU"/>
        </w:rPr>
        <w:t>Неблагоприятный СПК характеризуют пессимизм, раздражительность, скука, высокая напряженность и конфликтность отношений в группе, неуверенность, боязнь ошибиться или произвести плохое впечатление, страх наказания, неприятие, непонимание, враждебность, подозрительность, недоверие друг к другу, нежелание вкладывать усилия в совместный продукт, в развитие коллектива и организации в целом, неудовлетворенность и т.д.</w:t>
      </w:r>
      <w:proofErr w:type="gramEnd"/>
    </w:p>
    <w:p w:rsidR="001D7E33" w:rsidRPr="00303F90" w:rsidRDefault="001D7E33" w:rsidP="001D7E33">
      <w:pPr>
        <w:shd w:val="clear" w:color="auto" w:fill="FFFFFF"/>
        <w:spacing w:before="75" w:after="225"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Существуют признаки, по которым косвенно можно судить об атмосфере в группе. К ним относят:</w:t>
      </w:r>
    </w:p>
    <w:p w:rsidR="001D7E33" w:rsidRPr="00303F90" w:rsidRDefault="001D7E33" w:rsidP="00792069">
      <w:pPr>
        <w:numPr>
          <w:ilvl w:val="0"/>
          <w:numId w:val="56"/>
        </w:numPr>
        <w:shd w:val="clear" w:color="auto" w:fill="FFFFFF"/>
        <w:spacing w:after="0" w:line="240" w:lineRule="auto"/>
        <w:ind w:left="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уровень текучести кадров;</w:t>
      </w:r>
    </w:p>
    <w:p w:rsidR="001D7E33" w:rsidRPr="00303F90" w:rsidRDefault="001D7E33" w:rsidP="00792069">
      <w:pPr>
        <w:numPr>
          <w:ilvl w:val="0"/>
          <w:numId w:val="56"/>
        </w:numPr>
        <w:shd w:val="clear" w:color="auto" w:fill="FFFFFF"/>
        <w:spacing w:after="0" w:line="240" w:lineRule="auto"/>
        <w:ind w:left="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производительность труда;</w:t>
      </w:r>
    </w:p>
    <w:p w:rsidR="001D7E33" w:rsidRPr="00303F90" w:rsidRDefault="001D7E33" w:rsidP="00792069">
      <w:pPr>
        <w:numPr>
          <w:ilvl w:val="0"/>
          <w:numId w:val="56"/>
        </w:numPr>
        <w:shd w:val="clear" w:color="auto" w:fill="FFFFFF"/>
        <w:spacing w:after="0" w:line="240" w:lineRule="auto"/>
        <w:ind w:left="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качество продукции;</w:t>
      </w:r>
    </w:p>
    <w:p w:rsidR="001D7E33" w:rsidRPr="00303F90" w:rsidRDefault="001D7E33" w:rsidP="00792069">
      <w:pPr>
        <w:numPr>
          <w:ilvl w:val="0"/>
          <w:numId w:val="56"/>
        </w:numPr>
        <w:shd w:val="clear" w:color="auto" w:fill="FFFFFF"/>
        <w:spacing w:after="0" w:line="240" w:lineRule="auto"/>
        <w:ind w:left="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количество прогулов и опозданий;</w:t>
      </w:r>
    </w:p>
    <w:p w:rsidR="001D7E33" w:rsidRPr="00303F90" w:rsidRDefault="001D7E33" w:rsidP="00792069">
      <w:pPr>
        <w:numPr>
          <w:ilvl w:val="0"/>
          <w:numId w:val="56"/>
        </w:numPr>
        <w:shd w:val="clear" w:color="auto" w:fill="FFFFFF"/>
        <w:spacing w:after="0" w:line="240" w:lineRule="auto"/>
        <w:ind w:left="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количество претензий, жалоб, поступающих от сотрудников и клиентов;</w:t>
      </w:r>
    </w:p>
    <w:p w:rsidR="001D7E33" w:rsidRPr="00303F90" w:rsidRDefault="001D7E33" w:rsidP="00792069">
      <w:pPr>
        <w:numPr>
          <w:ilvl w:val="0"/>
          <w:numId w:val="56"/>
        </w:numPr>
        <w:shd w:val="clear" w:color="auto" w:fill="FFFFFF"/>
        <w:spacing w:after="0" w:line="240" w:lineRule="auto"/>
        <w:ind w:left="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выполнение работы в срок или с опозданием;</w:t>
      </w:r>
    </w:p>
    <w:p w:rsidR="001D7E33" w:rsidRPr="00303F90" w:rsidRDefault="001D7E33" w:rsidP="00792069">
      <w:pPr>
        <w:numPr>
          <w:ilvl w:val="0"/>
          <w:numId w:val="56"/>
        </w:numPr>
        <w:shd w:val="clear" w:color="auto" w:fill="FFFFFF"/>
        <w:spacing w:after="0" w:line="240" w:lineRule="auto"/>
        <w:ind w:left="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lastRenderedPageBreak/>
        <w:t>аккуратность или небрежность в обращении с оборудованием;</w:t>
      </w:r>
    </w:p>
    <w:p w:rsidR="001D7E33" w:rsidRPr="00303F90" w:rsidRDefault="001D7E33" w:rsidP="00792069">
      <w:pPr>
        <w:numPr>
          <w:ilvl w:val="0"/>
          <w:numId w:val="56"/>
        </w:numPr>
        <w:shd w:val="clear" w:color="auto" w:fill="FFFFFF"/>
        <w:spacing w:after="0" w:line="240" w:lineRule="auto"/>
        <w:ind w:left="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частота перерывов в работе.</w:t>
      </w:r>
    </w:p>
    <w:p w:rsidR="001D7E33" w:rsidRPr="00303F90" w:rsidRDefault="001D7E33" w:rsidP="001D7E33">
      <w:pPr>
        <w:shd w:val="clear" w:color="auto" w:fill="FFFFFF"/>
        <w:spacing w:before="75" w:after="225"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Существует целый ряд факторов, определяющих социально-психологический климат в коллективе. Попробуем их перечислить.</w:t>
      </w:r>
    </w:p>
    <w:p w:rsidR="001D7E33" w:rsidRPr="00303F90" w:rsidRDefault="001D7E33" w:rsidP="001D7E33">
      <w:pPr>
        <w:shd w:val="clear" w:color="auto" w:fill="FFFFFF"/>
        <w:spacing w:before="75" w:after="225"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Глобальная макросреда: обстановка в обществе, совокупность экономических, культурных, политических и др. условий. Стабильность в экономической, политической жизни общества обеспечивают социальное и психологическое благополучие его членов и косвенно влияют на социально-психологический климат рабочих групп.</w:t>
      </w:r>
    </w:p>
    <w:p w:rsidR="001D7E33" w:rsidRPr="00303F90" w:rsidRDefault="001D7E33" w:rsidP="001D7E33">
      <w:pPr>
        <w:shd w:val="clear" w:color="auto" w:fill="FFFFFF"/>
        <w:spacing w:before="75" w:after="225"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Локальная макросреда</w:t>
      </w:r>
      <w:proofErr w:type="gramStart"/>
      <w:r w:rsidRPr="00303F90">
        <w:rPr>
          <w:rFonts w:ascii="Times New Roman" w:eastAsia="Times New Roman" w:hAnsi="Times New Roman" w:cs="Times New Roman"/>
          <w:lang w:eastAsia="ru-RU"/>
        </w:rPr>
        <w:t xml:space="preserve"> ,</w:t>
      </w:r>
      <w:proofErr w:type="gramEnd"/>
      <w:r w:rsidRPr="00303F90">
        <w:rPr>
          <w:rFonts w:ascii="Times New Roman" w:eastAsia="Times New Roman" w:hAnsi="Times New Roman" w:cs="Times New Roman"/>
          <w:lang w:eastAsia="ru-RU"/>
        </w:rPr>
        <w:t xml:space="preserve"> т.е. организация, в структуру которой входит трудовой коллектив. </w:t>
      </w:r>
      <w:proofErr w:type="gramStart"/>
      <w:r w:rsidRPr="00303F90">
        <w:rPr>
          <w:rFonts w:ascii="Times New Roman" w:eastAsia="Times New Roman" w:hAnsi="Times New Roman" w:cs="Times New Roman"/>
          <w:lang w:eastAsia="ru-RU"/>
        </w:rPr>
        <w:t xml:space="preserve">Размеры организации, </w:t>
      </w:r>
      <w:proofErr w:type="spellStart"/>
      <w:r w:rsidRPr="00303F90">
        <w:rPr>
          <w:rFonts w:ascii="Times New Roman" w:eastAsia="Times New Roman" w:hAnsi="Times New Roman" w:cs="Times New Roman"/>
          <w:lang w:eastAsia="ru-RU"/>
        </w:rPr>
        <w:t>статусно</w:t>
      </w:r>
      <w:proofErr w:type="spellEnd"/>
      <w:r w:rsidRPr="00303F90">
        <w:rPr>
          <w:rFonts w:ascii="Times New Roman" w:eastAsia="Times New Roman" w:hAnsi="Times New Roman" w:cs="Times New Roman"/>
          <w:lang w:eastAsia="ru-RU"/>
        </w:rPr>
        <w:t>-ролевая структура, отсутствие функционально-ролевых противоречий, степень централизации власти, участие сотрудников в планировании, в распределении ресурсов, состав структурных подразделений (половозрастной, профессиональный, этнический) и т.д.</w:t>
      </w:r>
      <w:proofErr w:type="gramEnd"/>
    </w:p>
    <w:p w:rsidR="001D7E33" w:rsidRPr="00303F90" w:rsidRDefault="001D7E33" w:rsidP="001D7E33">
      <w:pPr>
        <w:shd w:val="clear" w:color="auto" w:fill="FFFFFF"/>
        <w:spacing w:before="75" w:after="225"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xml:space="preserve">Физический микроклимат, санитарно-гигиенические условия труда. Жара, духота, плохая освещенность, постоянный шум могут стать источником повышенной раздражительности и косвенно повлиять на психологическую атмосферу в группе. </w:t>
      </w:r>
      <w:proofErr w:type="gramStart"/>
      <w:r w:rsidRPr="00303F90">
        <w:rPr>
          <w:rFonts w:ascii="Times New Roman" w:eastAsia="Times New Roman" w:hAnsi="Times New Roman" w:cs="Times New Roman"/>
          <w:lang w:eastAsia="ru-RU"/>
        </w:rPr>
        <w:t>Напротив, хорошо оборудованное рабочее место, благоприятные санитарно-гигиенические условия повышают удовлетворенность от трудовой деятельности в целом, способствуя формированию благоприятного СПК.</w:t>
      </w:r>
      <w:proofErr w:type="gramEnd"/>
    </w:p>
    <w:p w:rsidR="001D7E33" w:rsidRPr="00303F90" w:rsidRDefault="001D7E33" w:rsidP="001D7E33">
      <w:pPr>
        <w:shd w:val="clear" w:color="auto" w:fill="FFFFFF"/>
        <w:spacing w:before="75" w:after="225"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xml:space="preserve">Психологический контракт можно описать как набор взаимных </w:t>
      </w:r>
      <w:proofErr w:type="gramStart"/>
      <w:r w:rsidRPr="00303F90">
        <w:rPr>
          <w:rFonts w:ascii="Times New Roman" w:eastAsia="Times New Roman" w:hAnsi="Times New Roman" w:cs="Times New Roman"/>
          <w:lang w:eastAsia="ru-RU"/>
        </w:rPr>
        <w:t>неписанных</w:t>
      </w:r>
      <w:proofErr w:type="gramEnd"/>
      <w:r w:rsidRPr="00303F90">
        <w:rPr>
          <w:rFonts w:ascii="Times New Roman" w:eastAsia="Times New Roman" w:hAnsi="Times New Roman" w:cs="Times New Roman"/>
          <w:lang w:eastAsia="ru-RU"/>
        </w:rPr>
        <w:t xml:space="preserve"> ожиданий, существующих между работниками и работодателем. Он подразумевает, что существует непрописанный, постоянно действующий набор ожиданий у каждого сотрудника организации, который затрагивает предположения, ожидания, обещания и взаимные обязательства. Психологический контракт подсказывает ответы на два ключевых вопроса трудовых отношений, которые волнуют людей: «Чего я могу ожидать от организации» и «Какой </w:t>
      </w:r>
      <w:proofErr w:type="gramStart"/>
      <w:r w:rsidRPr="00303F90">
        <w:rPr>
          <w:rFonts w:ascii="Times New Roman" w:eastAsia="Times New Roman" w:hAnsi="Times New Roman" w:cs="Times New Roman"/>
          <w:lang w:eastAsia="ru-RU"/>
        </w:rPr>
        <w:t>вклад</w:t>
      </w:r>
      <w:proofErr w:type="gramEnd"/>
      <w:r w:rsidRPr="00303F90">
        <w:rPr>
          <w:rFonts w:ascii="Times New Roman" w:eastAsia="Times New Roman" w:hAnsi="Times New Roman" w:cs="Times New Roman"/>
          <w:lang w:eastAsia="ru-RU"/>
        </w:rPr>
        <w:t xml:space="preserve"> и в </w:t>
      </w:r>
      <w:proofErr w:type="gramStart"/>
      <w:r w:rsidRPr="00303F90">
        <w:rPr>
          <w:rFonts w:ascii="Times New Roman" w:eastAsia="Times New Roman" w:hAnsi="Times New Roman" w:cs="Times New Roman"/>
          <w:lang w:eastAsia="ru-RU"/>
        </w:rPr>
        <w:t>каком</w:t>
      </w:r>
      <w:proofErr w:type="gramEnd"/>
      <w:r w:rsidRPr="00303F90">
        <w:rPr>
          <w:rFonts w:ascii="Times New Roman" w:eastAsia="Times New Roman" w:hAnsi="Times New Roman" w:cs="Times New Roman"/>
          <w:lang w:eastAsia="ru-RU"/>
        </w:rPr>
        <w:t xml:space="preserve"> объеме от меня ожидается взамен?». Однако вряд ли как сам психологический контракт, так и трудовые отношения вообще будут полностью поняты каждой из сторон.</w:t>
      </w:r>
    </w:p>
    <w:p w:rsidR="001D7E33" w:rsidRPr="00303F90" w:rsidRDefault="001D7E33" w:rsidP="001D7E33">
      <w:pPr>
        <w:shd w:val="clear" w:color="auto" w:fill="FFFFFF"/>
        <w:spacing w:before="75" w:after="225"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xml:space="preserve">Психологический контракт подсказывает ответы на два ключевых вопроса трудовых отношений, которые волнуют людей: «Чего я могу обоснованно ожидать от организации», «Какой </w:t>
      </w:r>
      <w:proofErr w:type="gramStart"/>
      <w:r w:rsidRPr="00303F90">
        <w:rPr>
          <w:rFonts w:ascii="Times New Roman" w:eastAsia="Times New Roman" w:hAnsi="Times New Roman" w:cs="Times New Roman"/>
          <w:lang w:eastAsia="ru-RU"/>
        </w:rPr>
        <w:t>вклад</w:t>
      </w:r>
      <w:proofErr w:type="gramEnd"/>
      <w:r w:rsidRPr="00303F90">
        <w:rPr>
          <w:rFonts w:ascii="Times New Roman" w:eastAsia="Times New Roman" w:hAnsi="Times New Roman" w:cs="Times New Roman"/>
          <w:lang w:eastAsia="ru-RU"/>
        </w:rPr>
        <w:t xml:space="preserve"> и в </w:t>
      </w:r>
      <w:proofErr w:type="gramStart"/>
      <w:r w:rsidRPr="00303F90">
        <w:rPr>
          <w:rFonts w:ascii="Times New Roman" w:eastAsia="Times New Roman" w:hAnsi="Times New Roman" w:cs="Times New Roman"/>
          <w:lang w:eastAsia="ru-RU"/>
        </w:rPr>
        <w:t>каком</w:t>
      </w:r>
      <w:proofErr w:type="gramEnd"/>
      <w:r w:rsidRPr="00303F90">
        <w:rPr>
          <w:rFonts w:ascii="Times New Roman" w:eastAsia="Times New Roman" w:hAnsi="Times New Roman" w:cs="Times New Roman"/>
          <w:lang w:eastAsia="ru-RU"/>
        </w:rPr>
        <w:t xml:space="preserve"> объеме от меня ожидается взамен?». Однако вряд ли как сам психологический контракт, так и трудовые отношения вообще будут полностью поняты каждой из сторон.</w:t>
      </w:r>
    </w:p>
    <w:p w:rsidR="001D7E33" w:rsidRPr="00303F90" w:rsidRDefault="001D7E33" w:rsidP="001D7E33">
      <w:pPr>
        <w:shd w:val="clear" w:color="auto" w:fill="FFFFFF"/>
        <w:spacing w:before="75" w:after="225"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Аспекты трудовых отношений, подразумеваемые психологическим контрактом, включают, с точки зрения работника, следующее:</w:t>
      </w:r>
    </w:p>
    <w:p w:rsidR="001D7E33" w:rsidRPr="00303F90" w:rsidRDefault="001D7E33" w:rsidP="00792069">
      <w:pPr>
        <w:numPr>
          <w:ilvl w:val="0"/>
          <w:numId w:val="57"/>
        </w:numPr>
        <w:shd w:val="clear" w:color="auto" w:fill="FFFFFF"/>
        <w:spacing w:after="0" w:line="240" w:lineRule="auto"/>
        <w:ind w:left="0" w:firstLine="567"/>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уверенность в том, что руководство организации сдержит свои обещания, т.е. «выполнит сделку»; отношение к работникам с позиций справедливости, равенства и стабильности;</w:t>
      </w:r>
    </w:p>
    <w:p w:rsidR="001D7E33" w:rsidRPr="00303F90" w:rsidRDefault="001D7E33" w:rsidP="00792069">
      <w:pPr>
        <w:numPr>
          <w:ilvl w:val="0"/>
          <w:numId w:val="57"/>
        </w:numPr>
        <w:shd w:val="clear" w:color="auto" w:fill="FFFFFF"/>
        <w:spacing w:after="0" w:line="240" w:lineRule="auto"/>
        <w:ind w:left="0" w:firstLine="567"/>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гарантия занятости;</w:t>
      </w:r>
    </w:p>
    <w:p w:rsidR="001D7E33" w:rsidRPr="00303F90" w:rsidRDefault="001D7E33" w:rsidP="00792069">
      <w:pPr>
        <w:numPr>
          <w:ilvl w:val="0"/>
          <w:numId w:val="57"/>
        </w:numPr>
        <w:shd w:val="clear" w:color="auto" w:fill="FFFFFF"/>
        <w:spacing w:after="0" w:line="240" w:lineRule="auto"/>
        <w:ind w:left="0" w:firstLine="567"/>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возможность проявить компетентность;</w:t>
      </w:r>
    </w:p>
    <w:p w:rsidR="001D7E33" w:rsidRPr="00303F90" w:rsidRDefault="001D7E33" w:rsidP="00792069">
      <w:pPr>
        <w:numPr>
          <w:ilvl w:val="0"/>
          <w:numId w:val="57"/>
        </w:numPr>
        <w:shd w:val="clear" w:color="auto" w:fill="FFFFFF"/>
        <w:spacing w:after="0" w:line="240" w:lineRule="auto"/>
        <w:ind w:left="0" w:firstLine="567"/>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ожидание карьерного роста и условия для развития умений и навыков;</w:t>
      </w:r>
    </w:p>
    <w:p w:rsidR="001D7E33" w:rsidRPr="00303F90" w:rsidRDefault="001D7E33" w:rsidP="00792069">
      <w:pPr>
        <w:numPr>
          <w:ilvl w:val="0"/>
          <w:numId w:val="57"/>
        </w:numPr>
        <w:shd w:val="clear" w:color="auto" w:fill="FFFFFF"/>
        <w:spacing w:after="0" w:line="240" w:lineRule="auto"/>
        <w:ind w:left="0" w:firstLine="567"/>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вовлеченность в трудовой процесс и возможность влияния.</w:t>
      </w:r>
    </w:p>
    <w:p w:rsidR="001D7E33" w:rsidRPr="00303F90" w:rsidRDefault="001D7E33" w:rsidP="001D7E33">
      <w:pPr>
        <w:shd w:val="clear" w:color="auto" w:fill="FFFFFF"/>
        <w:spacing w:before="75" w:after="225" w:line="240" w:lineRule="auto"/>
        <w:ind w:firstLine="567"/>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С точки зрения работодателя, психологический контра</w:t>
      </w:r>
      <w:proofErr w:type="gramStart"/>
      <w:r w:rsidRPr="00303F90">
        <w:rPr>
          <w:rFonts w:ascii="Times New Roman" w:eastAsia="Times New Roman" w:hAnsi="Times New Roman" w:cs="Times New Roman"/>
          <w:lang w:eastAsia="ru-RU"/>
        </w:rPr>
        <w:t>кт вкл</w:t>
      </w:r>
      <w:proofErr w:type="gramEnd"/>
      <w:r w:rsidRPr="00303F90">
        <w:rPr>
          <w:rFonts w:ascii="Times New Roman" w:eastAsia="Times New Roman" w:hAnsi="Times New Roman" w:cs="Times New Roman"/>
          <w:lang w:eastAsia="ru-RU"/>
        </w:rPr>
        <w:t>ючает следующие аспекты трудовых отношений:</w:t>
      </w:r>
    </w:p>
    <w:p w:rsidR="001D7E33" w:rsidRPr="00303F90" w:rsidRDefault="001D7E33" w:rsidP="00792069">
      <w:pPr>
        <w:numPr>
          <w:ilvl w:val="0"/>
          <w:numId w:val="58"/>
        </w:numPr>
        <w:shd w:val="clear" w:color="auto" w:fill="FFFFFF"/>
        <w:spacing w:after="0" w:line="240" w:lineRule="auto"/>
        <w:ind w:left="0" w:firstLine="567"/>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приверженность;</w:t>
      </w:r>
    </w:p>
    <w:p w:rsidR="001D7E33" w:rsidRPr="00303F90" w:rsidRDefault="001D7E33" w:rsidP="00792069">
      <w:pPr>
        <w:numPr>
          <w:ilvl w:val="0"/>
          <w:numId w:val="58"/>
        </w:numPr>
        <w:shd w:val="clear" w:color="auto" w:fill="FFFFFF"/>
        <w:spacing w:after="0" w:line="240" w:lineRule="auto"/>
        <w:ind w:left="0" w:firstLine="567"/>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компетентность; усилия; подчинение; верность.</w:t>
      </w:r>
    </w:p>
    <w:p w:rsidR="001D7E33" w:rsidRPr="00303F90" w:rsidRDefault="001D7E33" w:rsidP="001D7E33">
      <w:pPr>
        <w:shd w:val="clear" w:color="auto" w:fill="FFFFFF"/>
        <w:spacing w:before="75" w:after="225"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Несоответствие данных ожиданий работника и работодателя, а так же несоблюдение условий психологического контракта, либо резкое изменение условий одной из сторон (в основном организацией) ведет к формированию неудовлетворенности работника, психологической подавленности и снижению эффективности работы, либо наоборот протеста в скрытой или открытой форме, что неблагоприятно сказывается на всем психологическом климате коллектива.</w:t>
      </w:r>
    </w:p>
    <w:p w:rsidR="001D7E33" w:rsidRPr="00303F90" w:rsidRDefault="001D7E33" w:rsidP="001D7E33">
      <w:pPr>
        <w:shd w:val="clear" w:color="auto" w:fill="FFFFFF"/>
        <w:spacing w:before="75" w:after="225"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xml:space="preserve">Удовлетворенность работой. Большое значение для формирования благоприятного СПК имеет то, насколько работа является для человека интересной, разнообразной, творческой, соответствует ли она его профессиональному уровню, позволяет ли реализовать творческий потенциал, профессионально расти. Привлекательность работы повышают удовлетворенность условиями труда, оплатой, системой материального и морального стимулирования, социальным обеспечением, распределением отпусков, режимом работы, информационным обеспечением, перспективами карьерного роста, возможностью повысить уровень своего </w:t>
      </w:r>
      <w:r w:rsidRPr="00303F90">
        <w:rPr>
          <w:rFonts w:ascii="Times New Roman" w:eastAsia="Times New Roman" w:hAnsi="Times New Roman" w:cs="Times New Roman"/>
          <w:lang w:eastAsia="ru-RU"/>
        </w:rPr>
        <w:lastRenderedPageBreak/>
        <w:t>профессионализма, уровнем компетентности коллег, характером деловых и личных отношений в коллективе по вертикали и горизонтали и т.д.</w:t>
      </w:r>
    </w:p>
    <w:p w:rsidR="001D7E33" w:rsidRPr="00303F90" w:rsidRDefault="001D7E33" w:rsidP="001D7E33">
      <w:pPr>
        <w:shd w:val="clear" w:color="auto" w:fill="FFFFFF"/>
        <w:spacing w:before="75" w:after="225"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xml:space="preserve">Психологическая совместимость является важным фактором, влияющим на СПК. Под психологической совместимостью понимают способность к совместной деятельности, в основе которой лежит оптимальное сочетание в коллективе личностных качеств участников. Психологическая совместимость может быть обусловлена сходством характеристик участников совместной деятельности. Людям, похожим друг на друга легче наладить взаимодействие. Сходство способствует появлению чувства безопасности и уверенности в себе, повышает самооценку. В основе психологической совместимости может лежать и различие характеристик по принципу </w:t>
      </w:r>
      <w:proofErr w:type="spellStart"/>
      <w:r w:rsidRPr="00303F90">
        <w:rPr>
          <w:rFonts w:ascii="Times New Roman" w:eastAsia="Times New Roman" w:hAnsi="Times New Roman" w:cs="Times New Roman"/>
          <w:lang w:eastAsia="ru-RU"/>
        </w:rPr>
        <w:t>взаимодополняемости</w:t>
      </w:r>
      <w:proofErr w:type="spellEnd"/>
      <w:r w:rsidRPr="00303F90">
        <w:rPr>
          <w:rFonts w:ascii="Times New Roman" w:eastAsia="Times New Roman" w:hAnsi="Times New Roman" w:cs="Times New Roman"/>
          <w:lang w:eastAsia="ru-RU"/>
        </w:rPr>
        <w:t>. В таком случае говорят, что люди подходят друг другу «как ключ к замку». Условием и результатом совместимости является межличностная симпатия, привязанность участников взаимодействия друг к другу. Вынужденное общение с неприятным субъектом может стать источником отрицательных эмоций.</w:t>
      </w:r>
    </w:p>
    <w:p w:rsidR="001D7E33" w:rsidRPr="00303F90" w:rsidRDefault="001D7E33" w:rsidP="001D7E33">
      <w:pPr>
        <w:shd w:val="clear" w:color="auto" w:fill="FFFFFF"/>
        <w:spacing w:before="75" w:after="225"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На степень психологической совместимости сотрудников влияет то, насколько однородным является состав рабочей группы по различным социальным и психологическим параметрам:</w:t>
      </w:r>
    </w:p>
    <w:p w:rsidR="001D7E33" w:rsidRPr="00303F90" w:rsidRDefault="001D7E33" w:rsidP="001D7E33">
      <w:pPr>
        <w:shd w:val="clear" w:color="auto" w:fill="FFFFFF"/>
        <w:spacing w:before="75" w:after="225"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Выделяют три уровня совместимости: психофизиологический, психологический и социально-психологический:</w:t>
      </w:r>
    </w:p>
    <w:p w:rsidR="001D7E33" w:rsidRPr="00303F90" w:rsidRDefault="001D7E33" w:rsidP="001D7E33">
      <w:pPr>
        <w:shd w:val="clear" w:color="auto" w:fill="FFFFFF"/>
        <w:spacing w:before="75" w:after="225"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Психофизиологический уровень совместимости имеет в своей основе оптимальное сочетание особенностей системы органов чувств (зрение, слух, осязание и т.д.) и свойств темперамента. Этот уровень совместимости приобретает особое значение при организации совместной деятельности. Холерик и флегматик будут выполнять задание в разном темпе, что может повлечь за собой сбои в работе и напряженность в отношениях между рабочими.</w:t>
      </w:r>
    </w:p>
    <w:p w:rsidR="001D7E33" w:rsidRPr="00303F90" w:rsidRDefault="001D7E33" w:rsidP="001D7E33">
      <w:pPr>
        <w:shd w:val="clear" w:color="auto" w:fill="FFFFFF"/>
        <w:spacing w:before="75" w:after="225"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Психологический уровень предполагает совместимость характеров, мотивов, типов поведения.</w:t>
      </w:r>
    </w:p>
    <w:p w:rsidR="001D7E33" w:rsidRPr="00303F90" w:rsidRDefault="001D7E33" w:rsidP="001D7E33">
      <w:pPr>
        <w:shd w:val="clear" w:color="auto" w:fill="FFFFFF"/>
        <w:spacing w:before="75" w:after="225"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Социально-психологический уровень совместимости основан на согласованности социальных ролей, социальных установок, ценностных ориентации, интересов. Двум субъектам, стремящимся к доминированию, будет сложно организовать совместную деятельность. Совместимости будет способствовать ориентация одного из них на подчинение. Вспыльчивому и импульсивному человеку больше подойдет в качестве напарника спокойный и уравновешенный сотрудник. Психологической совместимости способствуют критичность к себе, терпимость и доверие по отношению к партнеру по взаимодействию.</w:t>
      </w:r>
    </w:p>
    <w:p w:rsidR="001D7E33" w:rsidRPr="00303F90" w:rsidRDefault="001D7E33" w:rsidP="001D7E33">
      <w:pPr>
        <w:shd w:val="clear" w:color="auto" w:fill="FFFFFF"/>
        <w:spacing w:before="75" w:after="225"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Сработанность — это результат совместимости сотрудников. Она обеспечивает максимально возможную успешность совместной деятельности при минимальных затратах.</w:t>
      </w:r>
    </w:p>
    <w:p w:rsidR="001D7E33" w:rsidRPr="00303F90" w:rsidRDefault="001D7E33" w:rsidP="001D7E33">
      <w:pPr>
        <w:shd w:val="clear" w:color="auto" w:fill="FFFFFF"/>
        <w:spacing w:before="75" w:after="225"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Характер коммуникаций в организации выступает в качестве фактора СПК. Отсутствие полной и точной информации по важному для сотрудников вопросу создает благодатную почву для возникновения и распространения слухов и сплетен, плетения интриг и закулисных игр. Роль руководителя в создании оптимального СПК является решающей:</w:t>
      </w:r>
    </w:p>
    <w:p w:rsidR="001D7E33" w:rsidRPr="00303F90" w:rsidRDefault="001D7E33" w:rsidP="001D7E33">
      <w:pPr>
        <w:shd w:val="clear" w:color="auto" w:fill="FFFFFF"/>
        <w:spacing w:before="75" w:after="225"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xml:space="preserve">- Демократический стиль развивает общительность и доверительность взаимоотношений, дружественность. При этом нет ощущения </w:t>
      </w:r>
      <w:proofErr w:type="spellStart"/>
      <w:r w:rsidRPr="00303F90">
        <w:rPr>
          <w:rFonts w:ascii="Times New Roman" w:eastAsia="Times New Roman" w:hAnsi="Times New Roman" w:cs="Times New Roman"/>
          <w:lang w:eastAsia="ru-RU"/>
        </w:rPr>
        <w:t>навязанности</w:t>
      </w:r>
      <w:proofErr w:type="spellEnd"/>
      <w:r w:rsidRPr="00303F90">
        <w:rPr>
          <w:rFonts w:ascii="Times New Roman" w:eastAsia="Times New Roman" w:hAnsi="Times New Roman" w:cs="Times New Roman"/>
          <w:lang w:eastAsia="ru-RU"/>
        </w:rPr>
        <w:t xml:space="preserve"> решений извне, «сверху». Участие членов коллектива в управлении, свойственное этому стилю руководства, способствует оптимизации СПК.</w:t>
      </w:r>
    </w:p>
    <w:p w:rsidR="001D7E33" w:rsidRPr="00303F90" w:rsidRDefault="001D7E33" w:rsidP="001D7E33">
      <w:pPr>
        <w:shd w:val="clear" w:color="auto" w:fill="FFFFFF"/>
        <w:spacing w:before="75" w:after="225"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Авторитарный стиль обычно порождает враждебность, покорность и заискивание, зависть и недоверие. Но если этот стиль приводит к успеху, который оправдывает его использование в глазах группы, он способствует благоприятному СПК, как например, в спорте или в армии.</w:t>
      </w:r>
    </w:p>
    <w:p w:rsidR="001D7E33" w:rsidRPr="00303F90" w:rsidRDefault="001D7E33" w:rsidP="001D7E33">
      <w:pPr>
        <w:shd w:val="clear" w:color="auto" w:fill="FFFFFF"/>
        <w:spacing w:before="75" w:after="225"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xml:space="preserve">- Попустительский стиль имеет своим следствием низкую продуктивность и качество работы, неудовлетворенность совместной деятельностью и ведет к формированию </w:t>
      </w:r>
      <w:proofErr w:type="gramStart"/>
      <w:r w:rsidRPr="00303F90">
        <w:rPr>
          <w:rFonts w:ascii="Times New Roman" w:eastAsia="Times New Roman" w:hAnsi="Times New Roman" w:cs="Times New Roman"/>
          <w:lang w:eastAsia="ru-RU"/>
        </w:rPr>
        <w:t>неблагоприятного</w:t>
      </w:r>
      <w:proofErr w:type="gramEnd"/>
      <w:r w:rsidRPr="00303F90">
        <w:rPr>
          <w:rFonts w:ascii="Times New Roman" w:eastAsia="Times New Roman" w:hAnsi="Times New Roman" w:cs="Times New Roman"/>
          <w:lang w:eastAsia="ru-RU"/>
        </w:rPr>
        <w:t xml:space="preserve"> СПК. Попустительский </w:t>
      </w:r>
      <w:proofErr w:type="gramStart"/>
      <w:r w:rsidRPr="00303F90">
        <w:rPr>
          <w:rFonts w:ascii="Times New Roman" w:eastAsia="Times New Roman" w:hAnsi="Times New Roman" w:cs="Times New Roman"/>
          <w:lang w:eastAsia="ru-RU"/>
        </w:rPr>
        <w:t>стиль</w:t>
      </w:r>
      <w:proofErr w:type="gramEnd"/>
      <w:r w:rsidRPr="00303F90">
        <w:rPr>
          <w:rFonts w:ascii="Times New Roman" w:eastAsia="Times New Roman" w:hAnsi="Times New Roman" w:cs="Times New Roman"/>
          <w:lang w:eastAsia="ru-RU"/>
        </w:rPr>
        <w:t xml:space="preserve"> может быть приемлем лишь в некоторых творческих коллективах.</w:t>
      </w:r>
    </w:p>
    <w:p w:rsidR="001D7E33" w:rsidRPr="00303F90" w:rsidRDefault="001D7E33" w:rsidP="001D7E33">
      <w:pPr>
        <w:shd w:val="clear" w:color="auto" w:fill="FFFFFF"/>
        <w:spacing w:before="75" w:after="225" w:line="240" w:lineRule="auto"/>
        <w:jc w:val="both"/>
        <w:rPr>
          <w:rFonts w:ascii="Times New Roman" w:eastAsia="Times New Roman" w:hAnsi="Times New Roman" w:cs="Times New Roman"/>
          <w:lang w:eastAsia="ru-RU"/>
        </w:rPr>
      </w:pPr>
      <w:proofErr w:type="gramStart"/>
      <w:r w:rsidRPr="00303F90">
        <w:rPr>
          <w:rFonts w:ascii="Times New Roman" w:eastAsia="Times New Roman" w:hAnsi="Times New Roman" w:cs="Times New Roman"/>
          <w:lang w:eastAsia="ru-RU"/>
        </w:rPr>
        <w:t>Если руководитель предъявляет завышенные требования, прилюдно критикует сотрудников, часто наказывает и редко поощряет, не ценит их вклад в совместную деятельность, угрожает, пытается запугать увольнением, лишением премии и т.д., ведет себя в соответствии с лозунгом «начальник всегда прав», не прислушивается к мнению подчиненных, невнимателен к их нуждам и интересам, то он формирует нездоровую рабочую атмосферу.</w:t>
      </w:r>
      <w:proofErr w:type="gramEnd"/>
      <w:r w:rsidRPr="00303F90">
        <w:rPr>
          <w:rFonts w:ascii="Times New Roman" w:eastAsia="Times New Roman" w:hAnsi="Times New Roman" w:cs="Times New Roman"/>
          <w:lang w:eastAsia="ru-RU"/>
        </w:rPr>
        <w:t xml:space="preserve"> Отсутствие взаимного уважения и доверия заставляет людей занимать оборонительную позицию, защищаться друг от друга, сокращается частота контактов, возникают коммуникативные барьеры, конфликты, появляется желание покинуть организацию и, как следствие, происходит снижение производительности и </w:t>
      </w:r>
      <w:r w:rsidRPr="00303F90">
        <w:rPr>
          <w:rFonts w:ascii="Times New Roman" w:eastAsia="Times New Roman" w:hAnsi="Times New Roman" w:cs="Times New Roman"/>
          <w:lang w:eastAsia="ru-RU"/>
        </w:rPr>
        <w:lastRenderedPageBreak/>
        <w:t>качества продукции. Страх наказания порождает стремление избежать ответственности за совершенные ошибки, перекладывание вины на других, поиск «козла отпущения». Даже если руководитель использует авторитарный стиль управления, он может быть позитивным, если, принимая решение, учтет интересы служащих, объяснит им свой выбор, сделает свои действия понятными и обоснованными, иными словами, станет больше внимания уделять установлению прочной и тесной связи с подчиненными.</w:t>
      </w:r>
    </w:p>
    <w:p w:rsidR="001D7E33" w:rsidRPr="00303F90" w:rsidRDefault="001D7E33" w:rsidP="001D7E33">
      <w:pPr>
        <w:shd w:val="clear" w:color="auto" w:fill="FFFFFF"/>
        <w:spacing w:after="0"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b/>
          <w:bCs/>
          <w:lang w:eastAsia="ru-RU"/>
        </w:rPr>
        <w:t>Профессиональное и эмоциональное выгорание.</w:t>
      </w:r>
    </w:p>
    <w:p w:rsidR="001D7E33" w:rsidRPr="00303F90" w:rsidRDefault="001D7E33" w:rsidP="001D7E33">
      <w:pPr>
        <w:shd w:val="clear" w:color="auto" w:fill="FFFFFF"/>
        <w:spacing w:before="75" w:after="225"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xml:space="preserve">Термин "эмоциональное выгорание" впервые введен в оборот американским психологом </w:t>
      </w:r>
      <w:proofErr w:type="spellStart"/>
      <w:r w:rsidRPr="00303F90">
        <w:rPr>
          <w:rFonts w:ascii="Times New Roman" w:eastAsia="Times New Roman" w:hAnsi="Times New Roman" w:cs="Times New Roman"/>
          <w:lang w:eastAsia="ru-RU"/>
        </w:rPr>
        <w:t>Фреденбергом</w:t>
      </w:r>
      <w:proofErr w:type="spellEnd"/>
      <w:r w:rsidRPr="00303F90">
        <w:rPr>
          <w:rFonts w:ascii="Times New Roman" w:eastAsia="Times New Roman" w:hAnsi="Times New Roman" w:cs="Times New Roman"/>
          <w:lang w:eastAsia="ru-RU"/>
        </w:rPr>
        <w:t xml:space="preserve"> в 1974 году. Им обозначается психическое состояние людей, интенсивно и тесно общающихся с другими. Изначально </w:t>
      </w:r>
      <w:proofErr w:type="spellStart"/>
      <w:r w:rsidRPr="00303F90">
        <w:rPr>
          <w:rFonts w:ascii="Times New Roman" w:eastAsia="Times New Roman" w:hAnsi="Times New Roman" w:cs="Times New Roman"/>
          <w:lang w:eastAsia="ru-RU"/>
        </w:rPr>
        <w:t>Фреденберг</w:t>
      </w:r>
      <w:proofErr w:type="spellEnd"/>
      <w:r w:rsidRPr="00303F90">
        <w:rPr>
          <w:rFonts w:ascii="Times New Roman" w:eastAsia="Times New Roman" w:hAnsi="Times New Roman" w:cs="Times New Roman"/>
          <w:lang w:eastAsia="ru-RU"/>
        </w:rPr>
        <w:t xml:space="preserve"> занес в эту группу специалистов, работающих в кризисных центрах и психиатрических клиниках, позже она объединила все профессии, предполагающие постоянное, тесное общение ("человек - человек").</w:t>
      </w:r>
    </w:p>
    <w:p w:rsidR="001D7E33" w:rsidRPr="00303F90" w:rsidRDefault="001D7E33" w:rsidP="001D7E33">
      <w:pPr>
        <w:shd w:val="clear" w:color="auto" w:fill="FFFFFF"/>
        <w:spacing w:before="75" w:after="225"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Синдром эмоционального выгорания (</w:t>
      </w:r>
      <w:proofErr w:type="spellStart"/>
      <w:r w:rsidRPr="00303F90">
        <w:rPr>
          <w:rFonts w:ascii="Times New Roman" w:eastAsia="Times New Roman" w:hAnsi="Times New Roman" w:cs="Times New Roman"/>
          <w:lang w:eastAsia="ru-RU"/>
        </w:rPr>
        <w:t>burn-out</w:t>
      </w:r>
      <w:proofErr w:type="spellEnd"/>
      <w:r w:rsidRPr="00303F90">
        <w:rPr>
          <w:rFonts w:ascii="Times New Roman" w:eastAsia="Times New Roman" w:hAnsi="Times New Roman" w:cs="Times New Roman"/>
          <w:lang w:eastAsia="ru-RU"/>
        </w:rPr>
        <w:t xml:space="preserve">) представляет </w:t>
      </w:r>
      <w:proofErr w:type="gramStart"/>
      <w:r w:rsidRPr="00303F90">
        <w:rPr>
          <w:rFonts w:ascii="Times New Roman" w:eastAsia="Times New Roman" w:hAnsi="Times New Roman" w:cs="Times New Roman"/>
          <w:lang w:eastAsia="ru-RU"/>
        </w:rPr>
        <w:t>со-бой</w:t>
      </w:r>
      <w:proofErr w:type="gramEnd"/>
      <w:r w:rsidRPr="00303F90">
        <w:rPr>
          <w:rFonts w:ascii="Times New Roman" w:eastAsia="Times New Roman" w:hAnsi="Times New Roman" w:cs="Times New Roman"/>
          <w:lang w:eastAsia="ru-RU"/>
        </w:rPr>
        <w:t xml:space="preserve"> состояние эмоционального, психического, физического истощения, развивающегося как результат хронического неразрешенного стресса на рабочем месте. Развитие данного синдрома характерно для альтруистических профессий, где доминирует забота о людях (</w:t>
      </w:r>
      <w:proofErr w:type="spellStart"/>
      <w:proofErr w:type="gramStart"/>
      <w:r w:rsidRPr="00303F90">
        <w:rPr>
          <w:rFonts w:ascii="Times New Roman" w:eastAsia="Times New Roman" w:hAnsi="Times New Roman" w:cs="Times New Roman"/>
          <w:lang w:eastAsia="ru-RU"/>
        </w:rPr>
        <w:t>соци-альные</w:t>
      </w:r>
      <w:proofErr w:type="spellEnd"/>
      <w:proofErr w:type="gramEnd"/>
      <w:r w:rsidRPr="00303F90">
        <w:rPr>
          <w:rFonts w:ascii="Times New Roman" w:eastAsia="Times New Roman" w:hAnsi="Times New Roman" w:cs="Times New Roman"/>
          <w:lang w:eastAsia="ru-RU"/>
        </w:rPr>
        <w:t xml:space="preserve"> работники, врачи, медицинские сестры, учителя и др.).</w:t>
      </w:r>
    </w:p>
    <w:p w:rsidR="001D7E33" w:rsidRPr="00303F90" w:rsidRDefault="001D7E33" w:rsidP="001D7E33">
      <w:pPr>
        <w:shd w:val="clear" w:color="auto" w:fill="FFFFFF"/>
        <w:spacing w:before="75" w:after="225"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xml:space="preserve">Первые работы по выгоранию появились в 70-е годы в США. Одним из основоположников идеи выгорания является Х. </w:t>
      </w:r>
      <w:proofErr w:type="spellStart"/>
      <w:r w:rsidRPr="00303F90">
        <w:rPr>
          <w:rFonts w:ascii="Times New Roman" w:eastAsia="Times New Roman" w:hAnsi="Times New Roman" w:cs="Times New Roman"/>
          <w:lang w:eastAsia="ru-RU"/>
        </w:rPr>
        <w:t>Фреденбер-гер</w:t>
      </w:r>
      <w:proofErr w:type="spellEnd"/>
      <w:r w:rsidRPr="00303F90">
        <w:rPr>
          <w:rFonts w:ascii="Times New Roman" w:eastAsia="Times New Roman" w:hAnsi="Times New Roman" w:cs="Times New Roman"/>
          <w:lang w:eastAsia="ru-RU"/>
        </w:rPr>
        <w:t xml:space="preserve">, американский психиатр, работавший в альтернативной службе </w:t>
      </w:r>
      <w:proofErr w:type="spellStart"/>
      <w:proofErr w:type="gramStart"/>
      <w:r w:rsidRPr="00303F90">
        <w:rPr>
          <w:rFonts w:ascii="Times New Roman" w:eastAsia="Times New Roman" w:hAnsi="Times New Roman" w:cs="Times New Roman"/>
          <w:lang w:eastAsia="ru-RU"/>
        </w:rPr>
        <w:t>ме-дицинской</w:t>
      </w:r>
      <w:proofErr w:type="spellEnd"/>
      <w:proofErr w:type="gramEnd"/>
      <w:r w:rsidRPr="00303F90">
        <w:rPr>
          <w:rFonts w:ascii="Times New Roman" w:eastAsia="Times New Roman" w:hAnsi="Times New Roman" w:cs="Times New Roman"/>
          <w:lang w:eastAsia="ru-RU"/>
        </w:rPr>
        <w:t xml:space="preserve"> помощи. Он в 1974 году описал феномен, который </w:t>
      </w:r>
      <w:proofErr w:type="spellStart"/>
      <w:proofErr w:type="gramStart"/>
      <w:r w:rsidRPr="00303F90">
        <w:rPr>
          <w:rFonts w:ascii="Times New Roman" w:eastAsia="Times New Roman" w:hAnsi="Times New Roman" w:cs="Times New Roman"/>
          <w:lang w:eastAsia="ru-RU"/>
        </w:rPr>
        <w:t>наблю</w:t>
      </w:r>
      <w:proofErr w:type="spellEnd"/>
      <w:r w:rsidRPr="00303F90">
        <w:rPr>
          <w:rFonts w:ascii="Times New Roman" w:eastAsia="Times New Roman" w:hAnsi="Times New Roman" w:cs="Times New Roman"/>
          <w:lang w:eastAsia="ru-RU"/>
        </w:rPr>
        <w:t>-дал</w:t>
      </w:r>
      <w:proofErr w:type="gramEnd"/>
      <w:r w:rsidRPr="00303F90">
        <w:rPr>
          <w:rFonts w:ascii="Times New Roman" w:eastAsia="Times New Roman" w:hAnsi="Times New Roman" w:cs="Times New Roman"/>
          <w:lang w:eastAsia="ru-RU"/>
        </w:rPr>
        <w:t xml:space="preserve"> у себя и своих коллег (истощение, потеря мотиваций и ответствен-</w:t>
      </w:r>
      <w:proofErr w:type="spellStart"/>
      <w:r w:rsidRPr="00303F90">
        <w:rPr>
          <w:rFonts w:ascii="Times New Roman" w:eastAsia="Times New Roman" w:hAnsi="Times New Roman" w:cs="Times New Roman"/>
          <w:lang w:eastAsia="ru-RU"/>
        </w:rPr>
        <w:t>ности</w:t>
      </w:r>
      <w:proofErr w:type="spellEnd"/>
      <w:r w:rsidRPr="00303F90">
        <w:rPr>
          <w:rFonts w:ascii="Times New Roman" w:eastAsia="Times New Roman" w:hAnsi="Times New Roman" w:cs="Times New Roman"/>
          <w:lang w:eastAsia="ru-RU"/>
        </w:rPr>
        <w:t xml:space="preserve">) и назвал его запоминающейся метафорой — выгорание. Другой основоположник идеи выгорания - Кристина </w:t>
      </w:r>
      <w:proofErr w:type="spellStart"/>
      <w:r w:rsidRPr="00303F90">
        <w:rPr>
          <w:rFonts w:ascii="Times New Roman" w:eastAsia="Times New Roman" w:hAnsi="Times New Roman" w:cs="Times New Roman"/>
          <w:lang w:eastAsia="ru-RU"/>
        </w:rPr>
        <w:t>Маслач</w:t>
      </w:r>
      <w:proofErr w:type="spellEnd"/>
      <w:r w:rsidRPr="00303F90">
        <w:rPr>
          <w:rFonts w:ascii="Times New Roman" w:eastAsia="Times New Roman" w:hAnsi="Times New Roman" w:cs="Times New Roman"/>
          <w:lang w:eastAsia="ru-RU"/>
        </w:rPr>
        <w:t xml:space="preserve"> - социальный психолог, определила это понятие как синдром физического и </w:t>
      </w:r>
      <w:proofErr w:type="spellStart"/>
      <w:proofErr w:type="gramStart"/>
      <w:r w:rsidRPr="00303F90">
        <w:rPr>
          <w:rFonts w:ascii="Times New Roman" w:eastAsia="Times New Roman" w:hAnsi="Times New Roman" w:cs="Times New Roman"/>
          <w:lang w:eastAsia="ru-RU"/>
        </w:rPr>
        <w:t>эмоцио-нального</w:t>
      </w:r>
      <w:proofErr w:type="spellEnd"/>
      <w:proofErr w:type="gramEnd"/>
      <w:r w:rsidRPr="00303F90">
        <w:rPr>
          <w:rFonts w:ascii="Times New Roman" w:eastAsia="Times New Roman" w:hAnsi="Times New Roman" w:cs="Times New Roman"/>
          <w:lang w:eastAsia="ru-RU"/>
        </w:rPr>
        <w:t xml:space="preserve"> истощения, включая развитие отрицательной самооценки, отрицательного отношения к работе, утрату понимания и сочувствия по отношению к клиентам или пациентам.</w:t>
      </w:r>
    </w:p>
    <w:p w:rsidR="001D7E33" w:rsidRPr="00303F90" w:rsidRDefault="001D7E33" w:rsidP="001D7E33">
      <w:pPr>
        <w:shd w:val="clear" w:color="auto" w:fill="FFFFFF"/>
        <w:spacing w:before="75" w:after="225"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Основные симптомы СЭВ:</w:t>
      </w:r>
    </w:p>
    <w:p w:rsidR="001D7E33" w:rsidRPr="00303F90" w:rsidRDefault="001D7E33" w:rsidP="00792069">
      <w:pPr>
        <w:numPr>
          <w:ilvl w:val="0"/>
          <w:numId w:val="59"/>
        </w:numPr>
        <w:shd w:val="clear" w:color="auto" w:fill="FFFFFF"/>
        <w:spacing w:after="0" w:line="240" w:lineRule="auto"/>
        <w:ind w:left="0" w:firstLine="426"/>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Ухудшение отношений с коллегами и родственниками;</w:t>
      </w:r>
    </w:p>
    <w:p w:rsidR="001D7E33" w:rsidRPr="00303F90" w:rsidRDefault="001D7E33" w:rsidP="00792069">
      <w:pPr>
        <w:numPr>
          <w:ilvl w:val="0"/>
          <w:numId w:val="59"/>
        </w:numPr>
        <w:shd w:val="clear" w:color="auto" w:fill="FFFFFF"/>
        <w:spacing w:after="0" w:line="240" w:lineRule="auto"/>
        <w:ind w:left="0" w:firstLine="426"/>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Нарастающий негативизм по отношению к пациентам (</w:t>
      </w:r>
      <w:proofErr w:type="spellStart"/>
      <w:proofErr w:type="gramStart"/>
      <w:r w:rsidRPr="00303F90">
        <w:rPr>
          <w:rFonts w:ascii="Times New Roman" w:eastAsia="Times New Roman" w:hAnsi="Times New Roman" w:cs="Times New Roman"/>
          <w:lang w:eastAsia="ru-RU"/>
        </w:rPr>
        <w:t>колле</w:t>
      </w:r>
      <w:proofErr w:type="spellEnd"/>
      <w:r w:rsidRPr="00303F90">
        <w:rPr>
          <w:rFonts w:ascii="Times New Roman" w:eastAsia="Times New Roman" w:hAnsi="Times New Roman" w:cs="Times New Roman"/>
          <w:lang w:eastAsia="ru-RU"/>
        </w:rPr>
        <w:t>-гам</w:t>
      </w:r>
      <w:proofErr w:type="gramEnd"/>
      <w:r w:rsidRPr="00303F90">
        <w:rPr>
          <w:rFonts w:ascii="Times New Roman" w:eastAsia="Times New Roman" w:hAnsi="Times New Roman" w:cs="Times New Roman"/>
          <w:lang w:eastAsia="ru-RU"/>
        </w:rPr>
        <w:t>);</w:t>
      </w:r>
    </w:p>
    <w:p w:rsidR="001D7E33" w:rsidRPr="00303F90" w:rsidRDefault="001D7E33" w:rsidP="00792069">
      <w:pPr>
        <w:numPr>
          <w:ilvl w:val="0"/>
          <w:numId w:val="59"/>
        </w:numPr>
        <w:shd w:val="clear" w:color="auto" w:fill="FFFFFF"/>
        <w:spacing w:after="0" w:line="240" w:lineRule="auto"/>
        <w:ind w:left="0" w:firstLine="426"/>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Злоупотребление алкоголем, никотином, кофеином;</w:t>
      </w:r>
    </w:p>
    <w:p w:rsidR="001D7E33" w:rsidRPr="00303F90" w:rsidRDefault="001D7E33" w:rsidP="00792069">
      <w:pPr>
        <w:numPr>
          <w:ilvl w:val="0"/>
          <w:numId w:val="59"/>
        </w:numPr>
        <w:shd w:val="clear" w:color="auto" w:fill="FFFFFF"/>
        <w:spacing w:after="0" w:line="240" w:lineRule="auto"/>
        <w:ind w:left="0" w:firstLine="426"/>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Утрата чувства юмора, постоянное чувство неудачи и вины;</w:t>
      </w:r>
    </w:p>
    <w:p w:rsidR="001D7E33" w:rsidRPr="00303F90" w:rsidRDefault="001D7E33" w:rsidP="00792069">
      <w:pPr>
        <w:numPr>
          <w:ilvl w:val="0"/>
          <w:numId w:val="59"/>
        </w:numPr>
        <w:shd w:val="clear" w:color="auto" w:fill="FFFFFF"/>
        <w:spacing w:after="0" w:line="240" w:lineRule="auto"/>
        <w:ind w:left="0" w:firstLine="426"/>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Повышенная раздражительность - и на работе, и дома;</w:t>
      </w:r>
    </w:p>
    <w:p w:rsidR="001D7E33" w:rsidRPr="00303F90" w:rsidRDefault="001D7E33" w:rsidP="00792069">
      <w:pPr>
        <w:numPr>
          <w:ilvl w:val="0"/>
          <w:numId w:val="59"/>
        </w:numPr>
        <w:shd w:val="clear" w:color="auto" w:fill="FFFFFF"/>
        <w:spacing w:after="0" w:line="240" w:lineRule="auto"/>
        <w:ind w:left="0" w:firstLine="426"/>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Упорное желание переменить род занятий;</w:t>
      </w:r>
    </w:p>
    <w:p w:rsidR="001D7E33" w:rsidRPr="00303F90" w:rsidRDefault="001D7E33" w:rsidP="00792069">
      <w:pPr>
        <w:numPr>
          <w:ilvl w:val="0"/>
          <w:numId w:val="59"/>
        </w:numPr>
        <w:shd w:val="clear" w:color="auto" w:fill="FFFFFF"/>
        <w:spacing w:after="0" w:line="240" w:lineRule="auto"/>
        <w:ind w:left="0" w:firstLine="426"/>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То и дело возникающая рассеянность;</w:t>
      </w:r>
    </w:p>
    <w:p w:rsidR="001D7E33" w:rsidRPr="00303F90" w:rsidRDefault="001D7E33" w:rsidP="00792069">
      <w:pPr>
        <w:numPr>
          <w:ilvl w:val="0"/>
          <w:numId w:val="59"/>
        </w:numPr>
        <w:shd w:val="clear" w:color="auto" w:fill="FFFFFF"/>
        <w:spacing w:after="0" w:line="240" w:lineRule="auto"/>
        <w:ind w:left="0" w:firstLine="426"/>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Нарушение сна;</w:t>
      </w:r>
    </w:p>
    <w:p w:rsidR="001D7E33" w:rsidRPr="00303F90" w:rsidRDefault="001D7E33" w:rsidP="00792069">
      <w:pPr>
        <w:numPr>
          <w:ilvl w:val="0"/>
          <w:numId w:val="59"/>
        </w:numPr>
        <w:shd w:val="clear" w:color="auto" w:fill="FFFFFF"/>
        <w:spacing w:after="0" w:line="240" w:lineRule="auto"/>
        <w:ind w:left="0" w:firstLine="426"/>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xml:space="preserve">Обостренная восприимчивость к </w:t>
      </w:r>
      <w:proofErr w:type="gramStart"/>
      <w:r w:rsidRPr="00303F90">
        <w:rPr>
          <w:rFonts w:ascii="Times New Roman" w:eastAsia="Times New Roman" w:hAnsi="Times New Roman" w:cs="Times New Roman"/>
          <w:lang w:eastAsia="ru-RU"/>
        </w:rPr>
        <w:t>инфекционным</w:t>
      </w:r>
      <w:proofErr w:type="gramEnd"/>
      <w:r w:rsidRPr="00303F90">
        <w:rPr>
          <w:rFonts w:ascii="Times New Roman" w:eastAsia="Times New Roman" w:hAnsi="Times New Roman" w:cs="Times New Roman"/>
          <w:lang w:eastAsia="ru-RU"/>
        </w:rPr>
        <w:t xml:space="preserve"> </w:t>
      </w:r>
      <w:proofErr w:type="spellStart"/>
      <w:r w:rsidRPr="00303F90">
        <w:rPr>
          <w:rFonts w:ascii="Times New Roman" w:eastAsia="Times New Roman" w:hAnsi="Times New Roman" w:cs="Times New Roman"/>
          <w:lang w:eastAsia="ru-RU"/>
        </w:rPr>
        <w:t>заболевани</w:t>
      </w:r>
      <w:proofErr w:type="spellEnd"/>
      <w:r w:rsidRPr="00303F90">
        <w:rPr>
          <w:rFonts w:ascii="Times New Roman" w:eastAsia="Times New Roman" w:hAnsi="Times New Roman" w:cs="Times New Roman"/>
          <w:lang w:eastAsia="ru-RU"/>
        </w:rPr>
        <w:t>-ям;</w:t>
      </w:r>
    </w:p>
    <w:p w:rsidR="001D7E33" w:rsidRPr="00303F90" w:rsidRDefault="001D7E33" w:rsidP="00792069">
      <w:pPr>
        <w:numPr>
          <w:ilvl w:val="0"/>
          <w:numId w:val="59"/>
        </w:numPr>
        <w:shd w:val="clear" w:color="auto" w:fill="FFFFFF"/>
        <w:spacing w:after="0" w:line="240" w:lineRule="auto"/>
        <w:ind w:left="0" w:firstLine="426"/>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Повышенная утомляемость, чувство усталости на протяжении всего рабочего дня.</w:t>
      </w:r>
    </w:p>
    <w:p w:rsidR="001D7E33" w:rsidRPr="00303F90" w:rsidRDefault="001D7E33" w:rsidP="001D7E33">
      <w:pPr>
        <w:shd w:val="clear" w:color="auto" w:fill="FFFFFF"/>
        <w:spacing w:before="75" w:after="225" w:line="240" w:lineRule="auto"/>
        <w:ind w:firstLine="426"/>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Синдром "Эмоционального выгорания" включает в себя 3 стадии, каждая из которых состоит из 4-х симптомов:</w:t>
      </w:r>
    </w:p>
    <w:p w:rsidR="001D7E33" w:rsidRPr="00303F90" w:rsidRDefault="001D7E33" w:rsidP="001D7E33">
      <w:pPr>
        <w:shd w:val="clear" w:color="auto" w:fill="FFFFFF"/>
        <w:spacing w:before="75" w:after="225"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1-я стадия (1) "Напряжение" - симптомы:</w:t>
      </w:r>
    </w:p>
    <w:p w:rsidR="001D7E33" w:rsidRPr="00303F90" w:rsidRDefault="001D7E33" w:rsidP="00792069">
      <w:pPr>
        <w:numPr>
          <w:ilvl w:val="0"/>
          <w:numId w:val="60"/>
        </w:numPr>
        <w:shd w:val="clear" w:color="auto" w:fill="FFFFFF"/>
        <w:spacing w:after="0" w:line="240" w:lineRule="auto"/>
        <w:ind w:left="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неудовлетворенность собой,</w:t>
      </w:r>
    </w:p>
    <w:p w:rsidR="001D7E33" w:rsidRPr="00303F90" w:rsidRDefault="001D7E33" w:rsidP="00792069">
      <w:pPr>
        <w:numPr>
          <w:ilvl w:val="0"/>
          <w:numId w:val="60"/>
        </w:numPr>
        <w:shd w:val="clear" w:color="auto" w:fill="FFFFFF"/>
        <w:spacing w:after="0" w:line="240" w:lineRule="auto"/>
        <w:ind w:left="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"загнанность в клетку",</w:t>
      </w:r>
    </w:p>
    <w:p w:rsidR="001D7E33" w:rsidRPr="00303F90" w:rsidRDefault="001D7E33" w:rsidP="00792069">
      <w:pPr>
        <w:numPr>
          <w:ilvl w:val="0"/>
          <w:numId w:val="60"/>
        </w:numPr>
        <w:shd w:val="clear" w:color="auto" w:fill="FFFFFF"/>
        <w:spacing w:after="0" w:line="240" w:lineRule="auto"/>
        <w:ind w:left="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переживание психотравмирующих ситуаций,</w:t>
      </w:r>
    </w:p>
    <w:p w:rsidR="001D7E33" w:rsidRPr="00303F90" w:rsidRDefault="001D7E33" w:rsidP="00792069">
      <w:pPr>
        <w:numPr>
          <w:ilvl w:val="0"/>
          <w:numId w:val="60"/>
        </w:numPr>
        <w:shd w:val="clear" w:color="auto" w:fill="FFFFFF"/>
        <w:spacing w:after="0" w:line="240" w:lineRule="auto"/>
        <w:ind w:left="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тревожность и депрессия.</w:t>
      </w:r>
    </w:p>
    <w:p w:rsidR="001D7E33" w:rsidRPr="00303F90" w:rsidRDefault="001D7E33" w:rsidP="001D7E33">
      <w:pPr>
        <w:shd w:val="clear" w:color="auto" w:fill="FFFFFF"/>
        <w:spacing w:before="75" w:after="225"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2-я стадия (2) "</w:t>
      </w:r>
      <w:proofErr w:type="spellStart"/>
      <w:r w:rsidRPr="00303F90">
        <w:rPr>
          <w:rFonts w:ascii="Times New Roman" w:eastAsia="Times New Roman" w:hAnsi="Times New Roman" w:cs="Times New Roman"/>
          <w:lang w:eastAsia="ru-RU"/>
        </w:rPr>
        <w:t>Резистенция</w:t>
      </w:r>
      <w:proofErr w:type="spellEnd"/>
      <w:r w:rsidRPr="00303F90">
        <w:rPr>
          <w:rFonts w:ascii="Times New Roman" w:eastAsia="Times New Roman" w:hAnsi="Times New Roman" w:cs="Times New Roman"/>
          <w:lang w:eastAsia="ru-RU"/>
        </w:rPr>
        <w:t>" - симптомы:</w:t>
      </w:r>
    </w:p>
    <w:p w:rsidR="001D7E33" w:rsidRPr="00303F90" w:rsidRDefault="001D7E33" w:rsidP="00792069">
      <w:pPr>
        <w:numPr>
          <w:ilvl w:val="0"/>
          <w:numId w:val="61"/>
        </w:numPr>
        <w:shd w:val="clear" w:color="auto" w:fill="FFFFFF"/>
        <w:spacing w:after="0" w:line="240" w:lineRule="auto"/>
        <w:ind w:left="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xml:space="preserve">неадекватное, избирательное эмоциональное </w:t>
      </w:r>
      <w:proofErr w:type="spellStart"/>
      <w:proofErr w:type="gramStart"/>
      <w:r w:rsidRPr="00303F90">
        <w:rPr>
          <w:rFonts w:ascii="Times New Roman" w:eastAsia="Times New Roman" w:hAnsi="Times New Roman" w:cs="Times New Roman"/>
          <w:lang w:eastAsia="ru-RU"/>
        </w:rPr>
        <w:t>реагиро-вание</w:t>
      </w:r>
      <w:proofErr w:type="spellEnd"/>
      <w:proofErr w:type="gramEnd"/>
      <w:r w:rsidRPr="00303F90">
        <w:rPr>
          <w:rFonts w:ascii="Times New Roman" w:eastAsia="Times New Roman" w:hAnsi="Times New Roman" w:cs="Times New Roman"/>
          <w:lang w:eastAsia="ru-RU"/>
        </w:rPr>
        <w:t>,</w:t>
      </w:r>
    </w:p>
    <w:p w:rsidR="001D7E33" w:rsidRPr="00303F90" w:rsidRDefault="001D7E33" w:rsidP="00792069">
      <w:pPr>
        <w:numPr>
          <w:ilvl w:val="0"/>
          <w:numId w:val="61"/>
        </w:numPr>
        <w:shd w:val="clear" w:color="auto" w:fill="FFFFFF"/>
        <w:spacing w:after="0" w:line="240" w:lineRule="auto"/>
        <w:ind w:left="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эмоционально-нравственная дезориентация,</w:t>
      </w:r>
    </w:p>
    <w:p w:rsidR="001D7E33" w:rsidRPr="00303F90" w:rsidRDefault="001D7E33" w:rsidP="00792069">
      <w:pPr>
        <w:numPr>
          <w:ilvl w:val="0"/>
          <w:numId w:val="61"/>
        </w:numPr>
        <w:shd w:val="clear" w:color="auto" w:fill="FFFFFF"/>
        <w:spacing w:after="0" w:line="240" w:lineRule="auto"/>
        <w:ind w:left="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расширение сферы экономии эмоций,</w:t>
      </w:r>
    </w:p>
    <w:p w:rsidR="001D7E33" w:rsidRPr="00303F90" w:rsidRDefault="001D7E33" w:rsidP="00792069">
      <w:pPr>
        <w:numPr>
          <w:ilvl w:val="0"/>
          <w:numId w:val="61"/>
        </w:numPr>
        <w:shd w:val="clear" w:color="auto" w:fill="FFFFFF"/>
        <w:spacing w:after="0" w:line="240" w:lineRule="auto"/>
        <w:ind w:left="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редукция профессиональных обязанностей.</w:t>
      </w:r>
    </w:p>
    <w:p w:rsidR="001D7E33" w:rsidRPr="00303F90" w:rsidRDefault="001D7E33" w:rsidP="001D7E33">
      <w:pPr>
        <w:shd w:val="clear" w:color="auto" w:fill="FFFFFF"/>
        <w:spacing w:before="75" w:after="225"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3-я стадия (3) "Истощение" - симптомы:</w:t>
      </w:r>
    </w:p>
    <w:p w:rsidR="001D7E33" w:rsidRPr="00303F90" w:rsidRDefault="001D7E33" w:rsidP="00792069">
      <w:pPr>
        <w:numPr>
          <w:ilvl w:val="0"/>
          <w:numId w:val="62"/>
        </w:numPr>
        <w:shd w:val="clear" w:color="auto" w:fill="FFFFFF"/>
        <w:spacing w:after="0" w:line="240" w:lineRule="auto"/>
        <w:ind w:left="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эмоциональный дефицит,</w:t>
      </w:r>
    </w:p>
    <w:p w:rsidR="001D7E33" w:rsidRPr="00303F90" w:rsidRDefault="001D7E33" w:rsidP="00792069">
      <w:pPr>
        <w:numPr>
          <w:ilvl w:val="0"/>
          <w:numId w:val="62"/>
        </w:numPr>
        <w:shd w:val="clear" w:color="auto" w:fill="FFFFFF"/>
        <w:spacing w:after="0" w:line="240" w:lineRule="auto"/>
        <w:ind w:left="0"/>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эмоциональная отстраненность,</w:t>
      </w:r>
    </w:p>
    <w:p w:rsidR="001D7E33" w:rsidRPr="00303F90" w:rsidRDefault="001D7E33" w:rsidP="00792069">
      <w:pPr>
        <w:numPr>
          <w:ilvl w:val="0"/>
          <w:numId w:val="62"/>
        </w:numPr>
        <w:shd w:val="clear" w:color="auto" w:fill="FFFFFF"/>
        <w:spacing w:after="0" w:line="240" w:lineRule="auto"/>
        <w:ind w:left="0" w:firstLine="709"/>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личностная отстраненность,</w:t>
      </w:r>
    </w:p>
    <w:p w:rsidR="001D7E33" w:rsidRPr="00303F90" w:rsidRDefault="001D7E33" w:rsidP="00792069">
      <w:pPr>
        <w:numPr>
          <w:ilvl w:val="0"/>
          <w:numId w:val="62"/>
        </w:numPr>
        <w:shd w:val="clear" w:color="auto" w:fill="FFFFFF"/>
        <w:spacing w:after="0" w:line="240" w:lineRule="auto"/>
        <w:ind w:left="0" w:firstLine="709"/>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психосоматические и психовегетативные нарушения.</w:t>
      </w:r>
    </w:p>
    <w:p w:rsidR="001D7E33" w:rsidRPr="00303F90" w:rsidRDefault="001D7E33" w:rsidP="001D7E33">
      <w:pPr>
        <w:shd w:val="clear" w:color="auto" w:fill="FFFFFF"/>
        <w:spacing w:before="75" w:after="225" w:line="240" w:lineRule="auto"/>
        <w:ind w:firstLine="709"/>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lastRenderedPageBreak/>
        <w:t>Смена сезонов, особенно конец зимы - начало весны, серые сугробы, слякоть, городские пробки часто провоцируют подавленность и плохое настроение. Раньше деловой активности ваших сотрудников можно было позавидовать, а теперь многие выглядят усталыми и раздраженными, грубят коллегам и клиентам, опаздывают на работу. Вы обеспокоены их состоянием, но не знаете, в чем причина и что можно предпринять... Возможно, у кого-то из них начался «синдром профессионального выгорания»...</w:t>
      </w:r>
    </w:p>
    <w:p w:rsidR="001D7E33" w:rsidRPr="00303F90" w:rsidRDefault="001D7E33" w:rsidP="001D7E33">
      <w:pPr>
        <w:shd w:val="clear" w:color="auto" w:fill="FFFFFF"/>
        <w:spacing w:before="75" w:after="225"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xml:space="preserve">Признак близкого профессионального кризиса сотрудника - повышенная раздражительность, которая может переходить в немотивированную агрессию по отношению к </w:t>
      </w:r>
      <w:bookmarkStart w:id="7" w:name="_GoBack"/>
      <w:bookmarkEnd w:id="7"/>
      <w:r w:rsidRPr="00303F90">
        <w:rPr>
          <w:rFonts w:ascii="Times New Roman" w:eastAsia="Times New Roman" w:hAnsi="Times New Roman" w:cs="Times New Roman"/>
          <w:lang w:eastAsia="ru-RU"/>
        </w:rPr>
        <w:t>окружающим. Причины подобного поведения скрываются во внутреннем напряжении: недовольстве собой или другими, творческом застое, внутренних конфликтах, которые человек, как правило, не осознает. Это напряжение накапливается, и время от времени наступает необходимость сбросить его во внешнюю среду. Когда эта потребность дает о себе знать, катализаторами становятся любые затруднения, которые ранее не вызывали такой бурной эмоциональной реакции.</w:t>
      </w:r>
    </w:p>
    <w:p w:rsidR="001D7E33" w:rsidRPr="00303F90" w:rsidRDefault="001D7E33" w:rsidP="001D7E33">
      <w:pPr>
        <w:shd w:val="clear" w:color="auto" w:fill="FFFFFF"/>
        <w:spacing w:before="75" w:after="225"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Руководителям и HR-менеджерам стоит прислушиваться к жалобам сотрудников на ухудшение самочувствия и состояние здоровья. Хроническая усталость, снижение интереса к происходящим событиям, ощущение физической слабости, эмоционального опустошения, сонливость или бессонница - каждый из этих признаков может указывать на нервную перегрузку и развивающийся синдром.</w:t>
      </w:r>
    </w:p>
    <w:p w:rsidR="001D7E33" w:rsidRPr="00303F90" w:rsidRDefault="001D7E33" w:rsidP="001D7E33">
      <w:pPr>
        <w:shd w:val="clear" w:color="auto" w:fill="FFFFFF"/>
        <w:spacing w:before="75" w:after="225"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Важно вовремя выявить появление и развитие синдрома профессионального выгорания. Ведь его последствия губительно влияют не только на карьеру отдельных сотрудников, но порой и на успешность бизнеса в целом. Итак, кто же из работников наиболее подвержен этому синдрому?</w:t>
      </w:r>
    </w:p>
    <w:p w:rsidR="001D7E33" w:rsidRPr="00303F90" w:rsidRDefault="001D7E33" w:rsidP="001D7E33">
      <w:pPr>
        <w:shd w:val="clear" w:color="auto" w:fill="FFFFFF"/>
        <w:spacing w:before="75" w:after="225" w:line="240" w:lineRule="auto"/>
        <w:jc w:val="both"/>
        <w:rPr>
          <w:rFonts w:ascii="Times New Roman" w:eastAsia="Times New Roman" w:hAnsi="Times New Roman" w:cs="Times New Roman"/>
          <w:lang w:eastAsia="ru-RU"/>
        </w:rPr>
      </w:pPr>
      <w:proofErr w:type="gramStart"/>
      <w:r w:rsidRPr="00303F90">
        <w:rPr>
          <w:rFonts w:ascii="Times New Roman" w:eastAsia="Times New Roman" w:hAnsi="Times New Roman" w:cs="Times New Roman"/>
          <w:lang w:eastAsia="ru-RU"/>
        </w:rPr>
        <w:t>Во-первых, больше всего страдают представители коммуникативных профессий, то есть те сотрудники, чья работа связана с постоянным общением: руководители компаний, менеджеры по продажам, тренинг-менеджеры, менеджеры по персоналу, рекрутеры, психологи и т. д. Их работа связана с огромными психологическими нагрузками: в течение дня приходится контактировать с самыми разными, в том числе и незнакомыми, людьми, много говорить, слушать, улыбаться, быть всегда в форме.</w:t>
      </w:r>
      <w:proofErr w:type="gramEnd"/>
    </w:p>
    <w:p w:rsidR="001D7E33" w:rsidRPr="00303F90" w:rsidRDefault="001D7E33" w:rsidP="001D7E33">
      <w:pPr>
        <w:shd w:val="clear" w:color="auto" w:fill="FFFFFF"/>
        <w:spacing w:before="75" w:after="225"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xml:space="preserve">Особенно синдрому выгорания подвержены те, кто имеет дело с клиентами, находящимися в негативном эмоциональном состоянии, например сотрудники </w:t>
      </w:r>
      <w:proofErr w:type="spellStart"/>
      <w:r w:rsidRPr="00303F90">
        <w:rPr>
          <w:rFonts w:ascii="Times New Roman" w:eastAsia="Times New Roman" w:hAnsi="Times New Roman" w:cs="Times New Roman"/>
          <w:lang w:eastAsia="ru-RU"/>
        </w:rPr>
        <w:t>call</w:t>
      </w:r>
      <w:proofErr w:type="spellEnd"/>
      <w:r w:rsidRPr="00303F90">
        <w:rPr>
          <w:rFonts w:ascii="Times New Roman" w:eastAsia="Times New Roman" w:hAnsi="Times New Roman" w:cs="Times New Roman"/>
          <w:lang w:eastAsia="ru-RU"/>
        </w:rPr>
        <w:t>-центров, которые несколько раз в день общаются с конфликтными клиентами. День за днем уровень напряженности у таких работников накапливается, и в какой-то определенный момент их организм начинает защищаться. Защита проявляется в желании уйти от общения, уменьшить время взаимодействия с клиентами, руководителями и коллегами.</w:t>
      </w:r>
    </w:p>
    <w:p w:rsidR="001D7E33" w:rsidRPr="00303F90" w:rsidRDefault="001D7E33" w:rsidP="001D7E33">
      <w:pPr>
        <w:shd w:val="clear" w:color="auto" w:fill="FFFFFF"/>
        <w:spacing w:before="75" w:after="225"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Во-вторых, к группе риска относятся сотрудники, подверженные возрастным кризисам. В трудоспособный период жизни люди могут быть подвержены кризису профессионального самоопределения, кризису смысла жизни и кризису среднего возраста.</w:t>
      </w:r>
    </w:p>
    <w:p w:rsidR="001D7E33" w:rsidRPr="00303F90" w:rsidRDefault="001D7E33" w:rsidP="001D7E33">
      <w:pPr>
        <w:shd w:val="clear" w:color="auto" w:fill="FFFFFF"/>
        <w:spacing w:before="75" w:after="225"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xml:space="preserve">Кризис профессионального самоопределения наступает в 20-23 года и, как правило, вызван тем, что человек переходит в новый для себя статус - статус работника организации. Распорядок жизни молодого сотрудника резко меняется, ему необходимо быстро адаптироваться к требованиям работодателя и новому коллективу, приобрести практические навыки. У вчерашних студентов первая серьезная работа может сопровождаться хроническими страхами: «а вдруг не получится?», «а если не справлюсь?». Эти страхи и высокое внутреннее напряжение являются признаками синдрома профессионального выгорания и могут привести к сомнениям в правильности выбранной профессии. В этом случае начинающему специалисту требуется дополнительное обучение, инструктаж или наставник, который смог бы не только обучать молодого коллегу навыкам работы, но и поддерживать его морально. Если же профессиональное выгорание связано с разочарованием в профессии, менеджер по персоналу может провести с молодым сотрудником ряд </w:t>
      </w:r>
      <w:proofErr w:type="spellStart"/>
      <w:r w:rsidRPr="00303F90">
        <w:rPr>
          <w:rFonts w:ascii="Times New Roman" w:eastAsia="Times New Roman" w:hAnsi="Times New Roman" w:cs="Times New Roman"/>
          <w:lang w:eastAsia="ru-RU"/>
        </w:rPr>
        <w:t>профориентационных</w:t>
      </w:r>
      <w:proofErr w:type="spellEnd"/>
      <w:r w:rsidRPr="00303F90">
        <w:rPr>
          <w:rFonts w:ascii="Times New Roman" w:eastAsia="Times New Roman" w:hAnsi="Times New Roman" w:cs="Times New Roman"/>
          <w:lang w:eastAsia="ru-RU"/>
        </w:rPr>
        <w:t xml:space="preserve"> тестов и собеседование, чтобы определиться с планами на будущее. Пока сотрудник молод и энергичен, он еще может освоить новый вид деятельности и получить другую профессию.</w:t>
      </w:r>
    </w:p>
    <w:p w:rsidR="001D7E33" w:rsidRPr="00303F90" w:rsidRDefault="001D7E33" w:rsidP="001D7E33">
      <w:pPr>
        <w:shd w:val="clear" w:color="auto" w:fill="FFFFFF"/>
        <w:spacing w:before="75" w:after="225" w:line="240" w:lineRule="auto"/>
        <w:jc w:val="both"/>
        <w:rPr>
          <w:rFonts w:ascii="Times New Roman" w:eastAsia="Times New Roman" w:hAnsi="Times New Roman" w:cs="Times New Roman"/>
          <w:lang w:eastAsia="ru-RU"/>
        </w:rPr>
      </w:pPr>
      <w:r w:rsidRPr="00303F90">
        <w:rPr>
          <w:rFonts w:ascii="Times New Roman" w:eastAsia="Times New Roman" w:hAnsi="Times New Roman" w:cs="Times New Roman"/>
          <w:lang w:eastAsia="ru-RU"/>
        </w:rPr>
        <w:t xml:space="preserve">Кризис смысла жизни, или кризис 30 лет, может вызвать неожиданный спад профессиональной активности. Как правило, к этому возрасту человек уже определился в выборе своего жизненного пути, добился первых успехов, решил задачи, которые ставил перед собой 10-15 лет назад. И вот на волне успеха вдруг возникает вопрос: «а к тем ли целям я стремился?». Люди, которые не имеют готового ответа на этот вопрос, начинают сомневаться в своем выборе. Этот кризис болезненно переживают и те, кто не до конца реализовал задуманное или испытал разочарование - в профессии, в бизнесе или в личной жизни. Синдром профессионального выгорания, развивающийся на фоне «кризиса смысла жизни», характеризуется снижением деловой активности и отчуждением от коллег. В этих случаях человек может привязаться к алкоголю, </w:t>
      </w:r>
      <w:r w:rsidRPr="00303F90">
        <w:rPr>
          <w:rFonts w:ascii="Times New Roman" w:eastAsia="Times New Roman" w:hAnsi="Times New Roman" w:cs="Times New Roman"/>
          <w:lang w:eastAsia="ru-RU"/>
        </w:rPr>
        <w:lastRenderedPageBreak/>
        <w:t>пренебрегать требованиями трудовой дисциплины, уходить от своих прямых обязанностей, как можно меньше находиться в офисе.</w:t>
      </w:r>
    </w:p>
    <w:p w:rsidR="001D7E33" w:rsidRPr="00303F90" w:rsidRDefault="001D7E33" w:rsidP="001D7E33">
      <w:pPr>
        <w:shd w:val="clear" w:color="auto" w:fill="FFFFFF"/>
        <w:spacing w:after="0" w:line="240" w:lineRule="auto"/>
        <w:jc w:val="both"/>
        <w:rPr>
          <w:rFonts w:ascii="Times New Roman" w:eastAsia="Times New Roman" w:hAnsi="Times New Roman" w:cs="Times New Roman"/>
          <w:lang w:eastAsia="ru-RU"/>
        </w:rPr>
      </w:pPr>
    </w:p>
    <w:p w:rsidR="001D7E33" w:rsidRPr="00303F90" w:rsidRDefault="001D7E33" w:rsidP="001D7E33">
      <w:pPr>
        <w:spacing w:after="0" w:line="240" w:lineRule="auto"/>
        <w:rPr>
          <w:rFonts w:ascii="Times New Roman" w:hAnsi="Times New Roman" w:cs="Times New Roman"/>
        </w:rPr>
      </w:pPr>
      <w:r w:rsidRPr="00303F90">
        <w:rPr>
          <w:rFonts w:ascii="Times New Roman" w:hAnsi="Times New Roman" w:cs="Times New Roman"/>
        </w:rPr>
        <w:t>Вопросы.</w:t>
      </w:r>
    </w:p>
    <w:p w:rsidR="001D7E33" w:rsidRPr="00303F90" w:rsidRDefault="001D7E33" w:rsidP="00792069">
      <w:pPr>
        <w:pStyle w:val="a8"/>
        <w:numPr>
          <w:ilvl w:val="1"/>
          <w:numId w:val="61"/>
        </w:numPr>
        <w:spacing w:after="0" w:line="240" w:lineRule="auto"/>
        <w:rPr>
          <w:rFonts w:ascii="Times New Roman" w:hAnsi="Times New Roman" w:cs="Times New Roman"/>
        </w:rPr>
      </w:pPr>
      <w:r w:rsidRPr="00303F90">
        <w:rPr>
          <w:rFonts w:ascii="Times New Roman" w:hAnsi="Times New Roman" w:cs="Times New Roman"/>
        </w:rPr>
        <w:t>что подразумевается под психологическим состоянием сотрудника организации?</w:t>
      </w:r>
    </w:p>
    <w:p w:rsidR="001D7E33" w:rsidRPr="00303F90" w:rsidRDefault="00881E06" w:rsidP="00792069">
      <w:pPr>
        <w:pStyle w:val="a8"/>
        <w:numPr>
          <w:ilvl w:val="1"/>
          <w:numId w:val="61"/>
        </w:numPr>
        <w:spacing w:after="0" w:line="240" w:lineRule="auto"/>
        <w:rPr>
          <w:rFonts w:ascii="Times New Roman" w:hAnsi="Times New Roman" w:cs="Times New Roman"/>
        </w:rPr>
      </w:pPr>
      <w:r w:rsidRPr="00303F90">
        <w:rPr>
          <w:rFonts w:ascii="Times New Roman" w:hAnsi="Times New Roman" w:cs="Times New Roman"/>
        </w:rPr>
        <w:t>Что из себя пре6дставляет профессиональное выгорание?</w:t>
      </w:r>
    </w:p>
    <w:p w:rsidR="00881E06" w:rsidRPr="00303F90" w:rsidRDefault="00881E06" w:rsidP="00792069">
      <w:pPr>
        <w:pStyle w:val="a8"/>
        <w:numPr>
          <w:ilvl w:val="1"/>
          <w:numId w:val="61"/>
        </w:numPr>
        <w:spacing w:after="0" w:line="240" w:lineRule="auto"/>
        <w:rPr>
          <w:rFonts w:ascii="Times New Roman" w:hAnsi="Times New Roman" w:cs="Times New Roman"/>
        </w:rPr>
      </w:pPr>
      <w:r w:rsidRPr="00303F90">
        <w:rPr>
          <w:rFonts w:ascii="Times New Roman" w:hAnsi="Times New Roman" w:cs="Times New Roman"/>
        </w:rPr>
        <w:t xml:space="preserve">Чем отличается эмоциональное выгорание от </w:t>
      </w:r>
      <w:proofErr w:type="gramStart"/>
      <w:r w:rsidRPr="00303F90">
        <w:rPr>
          <w:rFonts w:ascii="Times New Roman" w:hAnsi="Times New Roman" w:cs="Times New Roman"/>
        </w:rPr>
        <w:t>профессионального</w:t>
      </w:r>
      <w:proofErr w:type="gramEnd"/>
      <w:r w:rsidRPr="00303F90">
        <w:rPr>
          <w:rFonts w:ascii="Times New Roman" w:hAnsi="Times New Roman" w:cs="Times New Roman"/>
        </w:rPr>
        <w:t>?</w:t>
      </w:r>
    </w:p>
    <w:p w:rsidR="001D7E33" w:rsidRPr="00303F90" w:rsidRDefault="001D7E33" w:rsidP="001D7E33">
      <w:pPr>
        <w:spacing w:after="0" w:line="240" w:lineRule="auto"/>
        <w:rPr>
          <w:rFonts w:ascii="Times New Roman" w:hAnsi="Times New Roman" w:cs="Times New Roman"/>
        </w:rPr>
      </w:pPr>
    </w:p>
    <w:p w:rsidR="001D7E33" w:rsidRPr="00303F90" w:rsidRDefault="001D7E33" w:rsidP="001D7E33">
      <w:pPr>
        <w:spacing w:after="0" w:line="240" w:lineRule="auto"/>
        <w:rPr>
          <w:rFonts w:ascii="Times New Roman" w:hAnsi="Times New Roman" w:cs="Times New Roman"/>
        </w:rPr>
      </w:pPr>
    </w:p>
    <w:p w:rsidR="001D7E33" w:rsidRPr="00303F90" w:rsidRDefault="001D7E33" w:rsidP="001D7E33">
      <w:pPr>
        <w:spacing w:after="0" w:line="240" w:lineRule="auto"/>
        <w:rPr>
          <w:rFonts w:ascii="Times New Roman" w:hAnsi="Times New Roman" w:cs="Times New Roman"/>
        </w:rPr>
      </w:pPr>
      <w:r w:rsidRPr="00303F90">
        <w:rPr>
          <w:rFonts w:ascii="Times New Roman" w:hAnsi="Times New Roman" w:cs="Times New Roman"/>
        </w:rPr>
        <w:t>Литература.</w:t>
      </w:r>
    </w:p>
    <w:p w:rsidR="001D7E33" w:rsidRPr="00303F90" w:rsidRDefault="001D7E33" w:rsidP="001D7E33">
      <w:pPr>
        <w:spacing w:after="0" w:line="240" w:lineRule="auto"/>
        <w:rPr>
          <w:rFonts w:ascii="Times New Roman" w:hAnsi="Times New Roman" w:cs="Times New Roman"/>
        </w:rPr>
      </w:pPr>
    </w:p>
    <w:p w:rsidR="001D7E33" w:rsidRPr="00303F90" w:rsidRDefault="001D7E33" w:rsidP="001D7E33">
      <w:pPr>
        <w:spacing w:after="0" w:line="240" w:lineRule="auto"/>
        <w:rPr>
          <w:rFonts w:ascii="Times New Roman" w:hAnsi="Times New Roman" w:cs="Times New Roman"/>
        </w:rPr>
      </w:pPr>
      <w:r w:rsidRPr="00303F90">
        <w:rPr>
          <w:rFonts w:ascii="Times New Roman" w:hAnsi="Times New Roman" w:cs="Times New Roman"/>
        </w:rPr>
        <w:t>1.</w:t>
      </w:r>
      <w:r w:rsidRPr="00303F90">
        <w:rPr>
          <w:rFonts w:ascii="Times New Roman" w:hAnsi="Times New Roman" w:cs="Times New Roman"/>
        </w:rPr>
        <w:tab/>
      </w:r>
      <w:proofErr w:type="spellStart"/>
      <w:r w:rsidRPr="00303F90">
        <w:rPr>
          <w:rFonts w:ascii="Times New Roman" w:hAnsi="Times New Roman" w:cs="Times New Roman"/>
        </w:rPr>
        <w:t>Занковский</w:t>
      </w:r>
      <w:proofErr w:type="spellEnd"/>
      <w:r w:rsidRPr="00303F90">
        <w:rPr>
          <w:rFonts w:ascii="Times New Roman" w:hAnsi="Times New Roman" w:cs="Times New Roman"/>
        </w:rPr>
        <w:t xml:space="preserve"> А. Организационная психология. Москва. 2012 г.</w:t>
      </w:r>
    </w:p>
    <w:p w:rsidR="001D7E33" w:rsidRPr="00303F90" w:rsidRDefault="001D7E33" w:rsidP="001D7E33">
      <w:pPr>
        <w:spacing w:after="0" w:line="240" w:lineRule="auto"/>
        <w:rPr>
          <w:rFonts w:ascii="Times New Roman" w:hAnsi="Times New Roman" w:cs="Times New Roman"/>
        </w:rPr>
      </w:pPr>
      <w:r w:rsidRPr="00303F90">
        <w:rPr>
          <w:rFonts w:ascii="Times New Roman" w:hAnsi="Times New Roman" w:cs="Times New Roman"/>
        </w:rPr>
        <w:t>2.</w:t>
      </w:r>
      <w:r w:rsidRPr="00303F90">
        <w:rPr>
          <w:rFonts w:ascii="Times New Roman" w:hAnsi="Times New Roman" w:cs="Times New Roman"/>
        </w:rPr>
        <w:tab/>
        <w:t xml:space="preserve">Организационная психология. </w:t>
      </w:r>
      <w:proofErr w:type="spellStart"/>
      <w:r w:rsidRPr="00303F90">
        <w:rPr>
          <w:rFonts w:ascii="Times New Roman" w:hAnsi="Times New Roman" w:cs="Times New Roman"/>
        </w:rPr>
        <w:t>Под</w:t>
      </w:r>
      <w:proofErr w:type="gramStart"/>
      <w:r w:rsidRPr="00303F90">
        <w:rPr>
          <w:rFonts w:ascii="Times New Roman" w:hAnsi="Times New Roman" w:cs="Times New Roman"/>
        </w:rPr>
        <w:t>.р</w:t>
      </w:r>
      <w:proofErr w:type="gramEnd"/>
      <w:r w:rsidRPr="00303F90">
        <w:rPr>
          <w:rFonts w:ascii="Times New Roman" w:hAnsi="Times New Roman" w:cs="Times New Roman"/>
        </w:rPr>
        <w:t>ед</w:t>
      </w:r>
      <w:proofErr w:type="spellEnd"/>
      <w:r w:rsidRPr="00303F90">
        <w:rPr>
          <w:rFonts w:ascii="Times New Roman" w:hAnsi="Times New Roman" w:cs="Times New Roman"/>
        </w:rPr>
        <w:t xml:space="preserve"> Суходольского Г.В. Харьков 2014 г.</w:t>
      </w:r>
    </w:p>
    <w:p w:rsidR="001D7E33" w:rsidRPr="00303F90" w:rsidRDefault="001D7E33" w:rsidP="001D7E33">
      <w:pPr>
        <w:spacing w:after="0" w:line="240" w:lineRule="auto"/>
        <w:rPr>
          <w:rFonts w:ascii="Times New Roman" w:hAnsi="Times New Roman" w:cs="Times New Roman"/>
        </w:rPr>
      </w:pPr>
      <w:r w:rsidRPr="00303F90">
        <w:rPr>
          <w:rFonts w:ascii="Times New Roman" w:hAnsi="Times New Roman" w:cs="Times New Roman"/>
        </w:rPr>
        <w:t>3.</w:t>
      </w:r>
      <w:r w:rsidRPr="00303F90">
        <w:rPr>
          <w:rFonts w:ascii="Times New Roman" w:hAnsi="Times New Roman" w:cs="Times New Roman"/>
        </w:rPr>
        <w:tab/>
        <w:t xml:space="preserve">Огнев А.С., Гончаров Ю.Н. Рабочая книга организационного психолога. Учебное пособие. </w:t>
      </w:r>
      <w:proofErr w:type="spellStart"/>
      <w:proofErr w:type="gramStart"/>
      <w:r w:rsidRPr="00303F90">
        <w:rPr>
          <w:rFonts w:ascii="Times New Roman" w:hAnsi="Times New Roman" w:cs="Times New Roman"/>
        </w:rPr>
        <w:t>Изд</w:t>
      </w:r>
      <w:proofErr w:type="spellEnd"/>
      <w:proofErr w:type="gramEnd"/>
      <w:r w:rsidRPr="00303F90">
        <w:rPr>
          <w:rFonts w:ascii="Times New Roman" w:hAnsi="Times New Roman" w:cs="Times New Roman"/>
        </w:rPr>
        <w:t>: «Фонд духовного возрождения Черноземного края» 2010 г.</w:t>
      </w:r>
    </w:p>
    <w:p w:rsidR="001D7E33" w:rsidRPr="00303F90" w:rsidRDefault="001D7E33" w:rsidP="001D7E33">
      <w:pPr>
        <w:spacing w:after="0" w:line="240" w:lineRule="auto"/>
        <w:rPr>
          <w:rFonts w:ascii="Times New Roman" w:hAnsi="Times New Roman" w:cs="Times New Roman"/>
        </w:rPr>
      </w:pPr>
      <w:r w:rsidRPr="00303F90">
        <w:rPr>
          <w:rFonts w:ascii="Times New Roman" w:hAnsi="Times New Roman" w:cs="Times New Roman"/>
        </w:rPr>
        <w:t>4.</w:t>
      </w:r>
      <w:r w:rsidRPr="00303F90">
        <w:rPr>
          <w:rFonts w:ascii="Times New Roman" w:hAnsi="Times New Roman" w:cs="Times New Roman"/>
        </w:rPr>
        <w:tab/>
        <w:t>Щекин Г.В. Организация и управление  персоналом. Киев, МАУП , 2012 г.</w:t>
      </w:r>
    </w:p>
    <w:p w:rsidR="001D7E33" w:rsidRPr="00303F90" w:rsidRDefault="001D7E33" w:rsidP="001D7E33">
      <w:pPr>
        <w:spacing w:after="0" w:line="240" w:lineRule="auto"/>
        <w:rPr>
          <w:rFonts w:ascii="Times New Roman" w:hAnsi="Times New Roman" w:cs="Times New Roman"/>
        </w:rPr>
      </w:pPr>
      <w:r w:rsidRPr="00303F90">
        <w:rPr>
          <w:rFonts w:ascii="Times New Roman" w:hAnsi="Times New Roman" w:cs="Times New Roman"/>
        </w:rPr>
        <w:t>5.</w:t>
      </w:r>
      <w:r w:rsidRPr="00303F90">
        <w:rPr>
          <w:rFonts w:ascii="Times New Roman" w:hAnsi="Times New Roman" w:cs="Times New Roman"/>
        </w:rPr>
        <w:tab/>
      </w:r>
      <w:proofErr w:type="spellStart"/>
      <w:r w:rsidRPr="00303F90">
        <w:rPr>
          <w:rFonts w:ascii="Times New Roman" w:hAnsi="Times New Roman" w:cs="Times New Roman"/>
        </w:rPr>
        <w:t>Пряжников</w:t>
      </w:r>
      <w:proofErr w:type="spellEnd"/>
      <w:r w:rsidRPr="00303F90">
        <w:rPr>
          <w:rFonts w:ascii="Times New Roman" w:hAnsi="Times New Roman" w:cs="Times New Roman"/>
        </w:rPr>
        <w:t xml:space="preserve"> Н.С. Психология труда и человеческого достоинства: Учебное пособие для студ. </w:t>
      </w:r>
      <w:proofErr w:type="spellStart"/>
      <w:r w:rsidRPr="00303F90">
        <w:rPr>
          <w:rFonts w:ascii="Times New Roman" w:hAnsi="Times New Roman" w:cs="Times New Roman"/>
        </w:rPr>
        <w:t>высш</w:t>
      </w:r>
      <w:proofErr w:type="spellEnd"/>
      <w:r w:rsidRPr="00303F90">
        <w:rPr>
          <w:rFonts w:ascii="Times New Roman" w:hAnsi="Times New Roman" w:cs="Times New Roman"/>
        </w:rPr>
        <w:t>. уч. заведений. – М.: Изд. центр «Академия», 2009.</w:t>
      </w:r>
    </w:p>
    <w:p w:rsidR="001D7E33" w:rsidRPr="00303F90" w:rsidRDefault="001D7E33" w:rsidP="001D7E33">
      <w:pPr>
        <w:spacing w:after="0" w:line="240" w:lineRule="auto"/>
        <w:rPr>
          <w:rFonts w:ascii="Times New Roman" w:hAnsi="Times New Roman" w:cs="Times New Roman"/>
        </w:rPr>
      </w:pPr>
    </w:p>
    <w:p w:rsidR="001D7E33" w:rsidRPr="00303F90" w:rsidRDefault="001D7E33" w:rsidP="001D7E33">
      <w:pPr>
        <w:spacing w:after="0" w:line="240" w:lineRule="auto"/>
        <w:rPr>
          <w:rFonts w:ascii="Times New Roman" w:hAnsi="Times New Roman" w:cs="Times New Roman"/>
        </w:rPr>
      </w:pPr>
    </w:p>
    <w:sectPr w:rsidR="001D7E33" w:rsidRPr="00303F90" w:rsidSect="004B0A0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5155" w:rsidRDefault="00B55155" w:rsidP="00A45854">
      <w:pPr>
        <w:spacing w:after="0" w:line="240" w:lineRule="auto"/>
      </w:pPr>
      <w:r>
        <w:separator/>
      </w:r>
    </w:p>
  </w:endnote>
  <w:endnote w:type="continuationSeparator" w:id="0">
    <w:p w:rsidR="00B55155" w:rsidRDefault="00B55155" w:rsidP="00A458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5155" w:rsidRDefault="00B55155" w:rsidP="00A45854">
      <w:pPr>
        <w:spacing w:after="0" w:line="240" w:lineRule="auto"/>
      </w:pPr>
      <w:r>
        <w:separator/>
      </w:r>
    </w:p>
  </w:footnote>
  <w:footnote w:type="continuationSeparator" w:id="0">
    <w:p w:rsidR="00B55155" w:rsidRDefault="00B55155" w:rsidP="00A458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C02B6"/>
    <w:multiLevelType w:val="multilevel"/>
    <w:tmpl w:val="5DD87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560E19"/>
    <w:multiLevelType w:val="multilevel"/>
    <w:tmpl w:val="FC4A4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68A1942"/>
    <w:multiLevelType w:val="multilevel"/>
    <w:tmpl w:val="727EA4D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AC7280"/>
    <w:multiLevelType w:val="multilevel"/>
    <w:tmpl w:val="BC34A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2086B9B"/>
    <w:multiLevelType w:val="multilevel"/>
    <w:tmpl w:val="E2A68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39E4945"/>
    <w:multiLevelType w:val="multilevel"/>
    <w:tmpl w:val="DAD26E8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7A67B2B"/>
    <w:multiLevelType w:val="multilevel"/>
    <w:tmpl w:val="D0388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DA3C61"/>
    <w:multiLevelType w:val="multilevel"/>
    <w:tmpl w:val="4B00B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FB92D67"/>
    <w:multiLevelType w:val="multilevel"/>
    <w:tmpl w:val="25BAD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1FE3D2A"/>
    <w:multiLevelType w:val="multilevel"/>
    <w:tmpl w:val="6C72A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20B3757"/>
    <w:multiLevelType w:val="hybridMultilevel"/>
    <w:tmpl w:val="D90E8D06"/>
    <w:lvl w:ilvl="0" w:tplc="1BF83D2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22AA0476"/>
    <w:multiLevelType w:val="multilevel"/>
    <w:tmpl w:val="8806B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8452765"/>
    <w:multiLevelType w:val="multilevel"/>
    <w:tmpl w:val="28E2CC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EEF4096"/>
    <w:multiLevelType w:val="multilevel"/>
    <w:tmpl w:val="D2082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F2E3804"/>
    <w:multiLevelType w:val="multilevel"/>
    <w:tmpl w:val="71C65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F5A5903"/>
    <w:multiLevelType w:val="multilevel"/>
    <w:tmpl w:val="0ECCEB1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09B66FA"/>
    <w:multiLevelType w:val="multilevel"/>
    <w:tmpl w:val="99C47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0A6029F"/>
    <w:multiLevelType w:val="multilevel"/>
    <w:tmpl w:val="59408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2AB186F"/>
    <w:multiLevelType w:val="multilevel"/>
    <w:tmpl w:val="222C7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2DF4ACD"/>
    <w:multiLevelType w:val="multilevel"/>
    <w:tmpl w:val="A27E3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3FA3141"/>
    <w:multiLevelType w:val="multilevel"/>
    <w:tmpl w:val="8A8A7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56B7F35"/>
    <w:multiLevelType w:val="multilevel"/>
    <w:tmpl w:val="06D2F4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5D568C6"/>
    <w:multiLevelType w:val="multilevel"/>
    <w:tmpl w:val="94B66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975771C"/>
    <w:multiLevelType w:val="multilevel"/>
    <w:tmpl w:val="6E02D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B2E24C7"/>
    <w:multiLevelType w:val="multilevel"/>
    <w:tmpl w:val="4D4E3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BAE5464"/>
    <w:multiLevelType w:val="multilevel"/>
    <w:tmpl w:val="AC7ED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D8B2B4A"/>
    <w:multiLevelType w:val="multilevel"/>
    <w:tmpl w:val="FEB2A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E7847BD"/>
    <w:multiLevelType w:val="hybridMultilevel"/>
    <w:tmpl w:val="B4E8A5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EE345DB"/>
    <w:multiLevelType w:val="multilevel"/>
    <w:tmpl w:val="5D969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2242804"/>
    <w:multiLevelType w:val="multilevel"/>
    <w:tmpl w:val="A3DA9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3387471"/>
    <w:multiLevelType w:val="multilevel"/>
    <w:tmpl w:val="C48CB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39B56BF"/>
    <w:multiLevelType w:val="hybridMultilevel"/>
    <w:tmpl w:val="C0D2D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6B00CC7"/>
    <w:multiLevelType w:val="multilevel"/>
    <w:tmpl w:val="E2E63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494B1224"/>
    <w:multiLevelType w:val="multilevel"/>
    <w:tmpl w:val="62F82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49853AA5"/>
    <w:multiLevelType w:val="hybridMultilevel"/>
    <w:tmpl w:val="965237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A3A66E2"/>
    <w:multiLevelType w:val="multilevel"/>
    <w:tmpl w:val="70027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4A8E731B"/>
    <w:multiLevelType w:val="multilevel"/>
    <w:tmpl w:val="562C2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12C558C"/>
    <w:multiLevelType w:val="multilevel"/>
    <w:tmpl w:val="393C361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2210801"/>
    <w:multiLevelType w:val="hybridMultilevel"/>
    <w:tmpl w:val="C8841D70"/>
    <w:lvl w:ilvl="0" w:tplc="2C58A8EA">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26828A4"/>
    <w:multiLevelType w:val="multilevel"/>
    <w:tmpl w:val="9EAA6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53FF2047"/>
    <w:multiLevelType w:val="multilevel"/>
    <w:tmpl w:val="0DD04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559A3FFB"/>
    <w:multiLevelType w:val="multilevel"/>
    <w:tmpl w:val="6C9614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55A25EB5"/>
    <w:multiLevelType w:val="multilevel"/>
    <w:tmpl w:val="08B0C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55F316E4"/>
    <w:multiLevelType w:val="multilevel"/>
    <w:tmpl w:val="B6CC57D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57F0649F"/>
    <w:multiLevelType w:val="multilevel"/>
    <w:tmpl w:val="C8A03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5A007643"/>
    <w:multiLevelType w:val="multilevel"/>
    <w:tmpl w:val="6F9AF3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5A803A5F"/>
    <w:multiLevelType w:val="multilevel"/>
    <w:tmpl w:val="0FF46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5C754F75"/>
    <w:multiLevelType w:val="multilevel"/>
    <w:tmpl w:val="EC8E9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5E1171C3"/>
    <w:multiLevelType w:val="multilevel"/>
    <w:tmpl w:val="B566C18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5FAE5306"/>
    <w:multiLevelType w:val="multilevel"/>
    <w:tmpl w:val="9E9AE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5FF32796"/>
    <w:multiLevelType w:val="multilevel"/>
    <w:tmpl w:val="98DA7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64AC77EB"/>
    <w:multiLevelType w:val="multilevel"/>
    <w:tmpl w:val="CC56765E"/>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655B19DB"/>
    <w:multiLevelType w:val="hybridMultilevel"/>
    <w:tmpl w:val="A8ECD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56E030B"/>
    <w:multiLevelType w:val="multilevel"/>
    <w:tmpl w:val="C0423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687F1D71"/>
    <w:multiLevelType w:val="multilevel"/>
    <w:tmpl w:val="5470DA7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6A370482"/>
    <w:multiLevelType w:val="multilevel"/>
    <w:tmpl w:val="3EB4F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70361D12"/>
    <w:multiLevelType w:val="multilevel"/>
    <w:tmpl w:val="F56480B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708C0310"/>
    <w:multiLevelType w:val="multilevel"/>
    <w:tmpl w:val="49EAE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729B7E29"/>
    <w:multiLevelType w:val="multilevel"/>
    <w:tmpl w:val="6CF6A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79580699"/>
    <w:multiLevelType w:val="multilevel"/>
    <w:tmpl w:val="9EA223B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7C2735A7"/>
    <w:multiLevelType w:val="multilevel"/>
    <w:tmpl w:val="0F78D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7FBB7CFE"/>
    <w:multiLevelType w:val="multilevel"/>
    <w:tmpl w:val="ECBCA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7"/>
  </w:num>
  <w:num w:numId="2">
    <w:abstractNumId w:val="10"/>
  </w:num>
  <w:num w:numId="3">
    <w:abstractNumId w:val="11"/>
  </w:num>
  <w:num w:numId="4">
    <w:abstractNumId w:val="5"/>
  </w:num>
  <w:num w:numId="5">
    <w:abstractNumId w:val="47"/>
  </w:num>
  <w:num w:numId="6">
    <w:abstractNumId w:val="31"/>
  </w:num>
  <w:num w:numId="7">
    <w:abstractNumId w:val="56"/>
  </w:num>
  <w:num w:numId="8">
    <w:abstractNumId w:val="2"/>
  </w:num>
  <w:num w:numId="9">
    <w:abstractNumId w:val="15"/>
  </w:num>
  <w:num w:numId="10">
    <w:abstractNumId w:val="41"/>
  </w:num>
  <w:num w:numId="11">
    <w:abstractNumId w:val="1"/>
  </w:num>
  <w:num w:numId="12">
    <w:abstractNumId w:val="59"/>
  </w:num>
  <w:num w:numId="13">
    <w:abstractNumId w:val="45"/>
  </w:num>
  <w:num w:numId="14">
    <w:abstractNumId w:val="37"/>
  </w:num>
  <w:num w:numId="15">
    <w:abstractNumId w:val="12"/>
  </w:num>
  <w:num w:numId="16">
    <w:abstractNumId w:val="54"/>
  </w:num>
  <w:num w:numId="17">
    <w:abstractNumId w:val="51"/>
  </w:num>
  <w:num w:numId="18">
    <w:abstractNumId w:val="43"/>
  </w:num>
  <w:num w:numId="19">
    <w:abstractNumId w:val="52"/>
  </w:num>
  <w:num w:numId="20">
    <w:abstractNumId w:val="34"/>
  </w:num>
  <w:num w:numId="21">
    <w:abstractNumId w:val="4"/>
  </w:num>
  <w:num w:numId="22">
    <w:abstractNumId w:val="17"/>
  </w:num>
  <w:num w:numId="23">
    <w:abstractNumId w:val="13"/>
  </w:num>
  <w:num w:numId="24">
    <w:abstractNumId w:val="3"/>
  </w:num>
  <w:num w:numId="25">
    <w:abstractNumId w:val="58"/>
  </w:num>
  <w:num w:numId="26">
    <w:abstractNumId w:val="32"/>
  </w:num>
  <w:num w:numId="27">
    <w:abstractNumId w:val="0"/>
  </w:num>
  <w:num w:numId="28">
    <w:abstractNumId w:val="20"/>
  </w:num>
  <w:num w:numId="29">
    <w:abstractNumId w:val="50"/>
  </w:num>
  <w:num w:numId="30">
    <w:abstractNumId w:val="35"/>
  </w:num>
  <w:num w:numId="31">
    <w:abstractNumId w:val="42"/>
  </w:num>
  <w:num w:numId="32">
    <w:abstractNumId w:val="7"/>
  </w:num>
  <w:num w:numId="33">
    <w:abstractNumId w:val="14"/>
  </w:num>
  <w:num w:numId="34">
    <w:abstractNumId w:val="19"/>
  </w:num>
  <w:num w:numId="35">
    <w:abstractNumId w:val="28"/>
  </w:num>
  <w:num w:numId="36">
    <w:abstractNumId w:val="36"/>
  </w:num>
  <w:num w:numId="37">
    <w:abstractNumId w:val="60"/>
  </w:num>
  <w:num w:numId="38">
    <w:abstractNumId w:val="39"/>
  </w:num>
  <w:num w:numId="39">
    <w:abstractNumId w:val="49"/>
  </w:num>
  <w:num w:numId="40">
    <w:abstractNumId w:val="24"/>
  </w:num>
  <w:num w:numId="41">
    <w:abstractNumId w:val="22"/>
  </w:num>
  <w:num w:numId="42">
    <w:abstractNumId w:val="30"/>
  </w:num>
  <w:num w:numId="43">
    <w:abstractNumId w:val="9"/>
  </w:num>
  <w:num w:numId="44">
    <w:abstractNumId w:val="61"/>
  </w:num>
  <w:num w:numId="45">
    <w:abstractNumId w:val="16"/>
  </w:num>
  <w:num w:numId="46">
    <w:abstractNumId w:val="46"/>
  </w:num>
  <w:num w:numId="47">
    <w:abstractNumId w:val="6"/>
  </w:num>
  <w:num w:numId="48">
    <w:abstractNumId w:val="57"/>
  </w:num>
  <w:num w:numId="49">
    <w:abstractNumId w:val="40"/>
  </w:num>
  <w:num w:numId="50">
    <w:abstractNumId w:val="53"/>
  </w:num>
  <w:num w:numId="51">
    <w:abstractNumId w:val="55"/>
  </w:num>
  <w:num w:numId="52">
    <w:abstractNumId w:val="48"/>
  </w:num>
  <w:num w:numId="53">
    <w:abstractNumId w:val="38"/>
  </w:num>
  <w:num w:numId="54">
    <w:abstractNumId w:val="33"/>
  </w:num>
  <w:num w:numId="55">
    <w:abstractNumId w:val="23"/>
  </w:num>
  <w:num w:numId="56">
    <w:abstractNumId w:val="18"/>
  </w:num>
  <w:num w:numId="57">
    <w:abstractNumId w:val="26"/>
  </w:num>
  <w:num w:numId="58">
    <w:abstractNumId w:val="44"/>
  </w:num>
  <w:num w:numId="59">
    <w:abstractNumId w:val="25"/>
  </w:num>
  <w:num w:numId="60">
    <w:abstractNumId w:val="8"/>
  </w:num>
  <w:num w:numId="61">
    <w:abstractNumId w:val="21"/>
  </w:num>
  <w:num w:numId="62">
    <w:abstractNumId w:val="2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02DE"/>
    <w:rsid w:val="00197FE0"/>
    <w:rsid w:val="001D7E33"/>
    <w:rsid w:val="002E270C"/>
    <w:rsid w:val="00303F90"/>
    <w:rsid w:val="00334AB8"/>
    <w:rsid w:val="003B3181"/>
    <w:rsid w:val="004B0A03"/>
    <w:rsid w:val="004F1DBD"/>
    <w:rsid w:val="00542956"/>
    <w:rsid w:val="0070201C"/>
    <w:rsid w:val="00792069"/>
    <w:rsid w:val="008102DE"/>
    <w:rsid w:val="00881E06"/>
    <w:rsid w:val="00A45854"/>
    <w:rsid w:val="00AF535C"/>
    <w:rsid w:val="00B55155"/>
    <w:rsid w:val="00BF42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A45854"/>
    <w:pPr>
      <w:spacing w:after="0" w:line="240" w:lineRule="auto"/>
    </w:pPr>
    <w:rPr>
      <w:sz w:val="20"/>
      <w:szCs w:val="20"/>
    </w:rPr>
  </w:style>
  <w:style w:type="character" w:customStyle="1" w:styleId="a4">
    <w:name w:val="Текст сноски Знак"/>
    <w:basedOn w:val="a0"/>
    <w:link w:val="a3"/>
    <w:uiPriority w:val="99"/>
    <w:semiHidden/>
    <w:rsid w:val="00A45854"/>
    <w:rPr>
      <w:sz w:val="20"/>
      <w:szCs w:val="20"/>
    </w:rPr>
  </w:style>
  <w:style w:type="paragraph" w:customStyle="1" w:styleId="1">
    <w:name w:val="Обычный1"/>
    <w:rsid w:val="00A45854"/>
    <w:pPr>
      <w:widowControl w:val="0"/>
      <w:snapToGrid w:val="0"/>
      <w:spacing w:after="0" w:line="240" w:lineRule="auto"/>
    </w:pPr>
    <w:rPr>
      <w:rFonts w:ascii="Times New Roman" w:eastAsia="Times New Roman" w:hAnsi="Times New Roman" w:cs="Times New Roman"/>
      <w:sz w:val="20"/>
      <w:szCs w:val="20"/>
      <w:lang w:eastAsia="ru-RU"/>
    </w:rPr>
  </w:style>
  <w:style w:type="character" w:styleId="a5">
    <w:name w:val="footnote reference"/>
    <w:basedOn w:val="a0"/>
    <w:semiHidden/>
    <w:unhideWhenUsed/>
    <w:rsid w:val="00A45854"/>
    <w:rPr>
      <w:vertAlign w:val="superscript"/>
    </w:rPr>
  </w:style>
  <w:style w:type="paragraph" w:styleId="a6">
    <w:name w:val="Balloon Text"/>
    <w:basedOn w:val="a"/>
    <w:link w:val="a7"/>
    <w:uiPriority w:val="99"/>
    <w:semiHidden/>
    <w:unhideWhenUsed/>
    <w:rsid w:val="0070201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0201C"/>
    <w:rPr>
      <w:rFonts w:ascii="Tahoma" w:hAnsi="Tahoma" w:cs="Tahoma"/>
      <w:sz w:val="16"/>
      <w:szCs w:val="16"/>
    </w:rPr>
  </w:style>
  <w:style w:type="paragraph" w:styleId="a8">
    <w:name w:val="List Paragraph"/>
    <w:basedOn w:val="a"/>
    <w:uiPriority w:val="34"/>
    <w:qFormat/>
    <w:rsid w:val="004B0A03"/>
    <w:pPr>
      <w:ind w:left="720"/>
      <w:contextualSpacing/>
    </w:pPr>
  </w:style>
  <w:style w:type="paragraph" w:styleId="a9">
    <w:name w:val="Normal (Web)"/>
    <w:basedOn w:val="a"/>
    <w:uiPriority w:val="99"/>
    <w:semiHidden/>
    <w:unhideWhenUsed/>
    <w:rsid w:val="00197F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Emphasis"/>
    <w:basedOn w:val="a0"/>
    <w:uiPriority w:val="20"/>
    <w:qFormat/>
    <w:rsid w:val="00197FE0"/>
    <w:rPr>
      <w:i/>
      <w:iCs/>
    </w:rPr>
  </w:style>
  <w:style w:type="paragraph" w:customStyle="1" w:styleId="11">
    <w:name w:val="стиль11"/>
    <w:basedOn w:val="a"/>
    <w:rsid w:val="00197FE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A45854"/>
    <w:pPr>
      <w:spacing w:after="0" w:line="240" w:lineRule="auto"/>
    </w:pPr>
    <w:rPr>
      <w:sz w:val="20"/>
      <w:szCs w:val="20"/>
    </w:rPr>
  </w:style>
  <w:style w:type="character" w:customStyle="1" w:styleId="a4">
    <w:name w:val="Текст сноски Знак"/>
    <w:basedOn w:val="a0"/>
    <w:link w:val="a3"/>
    <w:uiPriority w:val="99"/>
    <w:semiHidden/>
    <w:rsid w:val="00A45854"/>
    <w:rPr>
      <w:sz w:val="20"/>
      <w:szCs w:val="20"/>
    </w:rPr>
  </w:style>
  <w:style w:type="paragraph" w:customStyle="1" w:styleId="1">
    <w:name w:val="Обычный1"/>
    <w:rsid w:val="00A45854"/>
    <w:pPr>
      <w:widowControl w:val="0"/>
      <w:snapToGrid w:val="0"/>
      <w:spacing w:after="0" w:line="240" w:lineRule="auto"/>
    </w:pPr>
    <w:rPr>
      <w:rFonts w:ascii="Times New Roman" w:eastAsia="Times New Roman" w:hAnsi="Times New Roman" w:cs="Times New Roman"/>
      <w:sz w:val="20"/>
      <w:szCs w:val="20"/>
      <w:lang w:eastAsia="ru-RU"/>
    </w:rPr>
  </w:style>
  <w:style w:type="character" w:styleId="a5">
    <w:name w:val="footnote reference"/>
    <w:basedOn w:val="a0"/>
    <w:semiHidden/>
    <w:unhideWhenUsed/>
    <w:rsid w:val="00A45854"/>
    <w:rPr>
      <w:vertAlign w:val="superscript"/>
    </w:rPr>
  </w:style>
  <w:style w:type="paragraph" w:styleId="a6">
    <w:name w:val="Balloon Text"/>
    <w:basedOn w:val="a"/>
    <w:link w:val="a7"/>
    <w:uiPriority w:val="99"/>
    <w:semiHidden/>
    <w:unhideWhenUsed/>
    <w:rsid w:val="0070201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0201C"/>
    <w:rPr>
      <w:rFonts w:ascii="Tahoma" w:hAnsi="Tahoma" w:cs="Tahoma"/>
      <w:sz w:val="16"/>
      <w:szCs w:val="16"/>
    </w:rPr>
  </w:style>
  <w:style w:type="paragraph" w:styleId="a8">
    <w:name w:val="List Paragraph"/>
    <w:basedOn w:val="a"/>
    <w:uiPriority w:val="34"/>
    <w:qFormat/>
    <w:rsid w:val="004B0A03"/>
    <w:pPr>
      <w:ind w:left="720"/>
      <w:contextualSpacing/>
    </w:pPr>
  </w:style>
  <w:style w:type="paragraph" w:styleId="a9">
    <w:name w:val="Normal (Web)"/>
    <w:basedOn w:val="a"/>
    <w:uiPriority w:val="99"/>
    <w:semiHidden/>
    <w:unhideWhenUsed/>
    <w:rsid w:val="00197F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Emphasis"/>
    <w:basedOn w:val="a0"/>
    <w:uiPriority w:val="20"/>
    <w:qFormat/>
    <w:rsid w:val="00197FE0"/>
    <w:rPr>
      <w:i/>
      <w:iCs/>
    </w:rPr>
  </w:style>
  <w:style w:type="paragraph" w:customStyle="1" w:styleId="11">
    <w:name w:val="стиль11"/>
    <w:basedOn w:val="a"/>
    <w:rsid w:val="00197FE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276434">
      <w:bodyDiv w:val="1"/>
      <w:marLeft w:val="0"/>
      <w:marRight w:val="0"/>
      <w:marTop w:val="0"/>
      <w:marBottom w:val="0"/>
      <w:divBdr>
        <w:top w:val="none" w:sz="0" w:space="0" w:color="auto"/>
        <w:left w:val="none" w:sz="0" w:space="0" w:color="auto"/>
        <w:bottom w:val="none" w:sz="0" w:space="0" w:color="auto"/>
        <w:right w:val="none" w:sz="0" w:space="0" w:color="auto"/>
      </w:divBdr>
    </w:div>
    <w:div w:id="172888345">
      <w:bodyDiv w:val="1"/>
      <w:marLeft w:val="0"/>
      <w:marRight w:val="0"/>
      <w:marTop w:val="0"/>
      <w:marBottom w:val="0"/>
      <w:divBdr>
        <w:top w:val="none" w:sz="0" w:space="0" w:color="auto"/>
        <w:left w:val="none" w:sz="0" w:space="0" w:color="auto"/>
        <w:bottom w:val="none" w:sz="0" w:space="0" w:color="auto"/>
        <w:right w:val="none" w:sz="0" w:space="0" w:color="auto"/>
      </w:divBdr>
    </w:div>
    <w:div w:id="905530229">
      <w:bodyDiv w:val="1"/>
      <w:marLeft w:val="0"/>
      <w:marRight w:val="0"/>
      <w:marTop w:val="0"/>
      <w:marBottom w:val="0"/>
      <w:divBdr>
        <w:top w:val="none" w:sz="0" w:space="0" w:color="auto"/>
        <w:left w:val="none" w:sz="0" w:space="0" w:color="auto"/>
        <w:bottom w:val="none" w:sz="0" w:space="0" w:color="auto"/>
        <w:right w:val="none" w:sz="0" w:space="0" w:color="auto"/>
      </w:divBdr>
    </w:div>
    <w:div w:id="989947329">
      <w:bodyDiv w:val="1"/>
      <w:marLeft w:val="0"/>
      <w:marRight w:val="0"/>
      <w:marTop w:val="0"/>
      <w:marBottom w:val="0"/>
      <w:divBdr>
        <w:top w:val="none" w:sz="0" w:space="0" w:color="auto"/>
        <w:left w:val="none" w:sz="0" w:space="0" w:color="auto"/>
        <w:bottom w:val="none" w:sz="0" w:space="0" w:color="auto"/>
        <w:right w:val="none" w:sz="0" w:space="0" w:color="auto"/>
      </w:divBdr>
    </w:div>
    <w:div w:id="1156536389">
      <w:bodyDiv w:val="1"/>
      <w:marLeft w:val="0"/>
      <w:marRight w:val="0"/>
      <w:marTop w:val="0"/>
      <w:marBottom w:val="0"/>
      <w:divBdr>
        <w:top w:val="none" w:sz="0" w:space="0" w:color="auto"/>
        <w:left w:val="none" w:sz="0" w:space="0" w:color="auto"/>
        <w:bottom w:val="none" w:sz="0" w:space="0" w:color="auto"/>
        <w:right w:val="none" w:sz="0" w:space="0" w:color="auto"/>
      </w:divBdr>
      <w:divsChild>
        <w:div w:id="1529684917">
          <w:blockQuote w:val="1"/>
          <w:marLeft w:val="0"/>
          <w:marRight w:val="0"/>
          <w:marTop w:val="105"/>
          <w:marBottom w:val="105"/>
          <w:divBdr>
            <w:top w:val="single" w:sz="6" w:space="0" w:color="DDDDDD"/>
            <w:left w:val="single" w:sz="6" w:space="15" w:color="DDDDDD"/>
            <w:bottom w:val="single" w:sz="6" w:space="4" w:color="DDDDDD"/>
            <w:right w:val="single" w:sz="6" w:space="4" w:color="DDDDDD"/>
          </w:divBdr>
        </w:div>
      </w:divsChild>
    </w:div>
    <w:div w:id="1322123437">
      <w:bodyDiv w:val="1"/>
      <w:marLeft w:val="0"/>
      <w:marRight w:val="0"/>
      <w:marTop w:val="0"/>
      <w:marBottom w:val="0"/>
      <w:divBdr>
        <w:top w:val="none" w:sz="0" w:space="0" w:color="auto"/>
        <w:left w:val="none" w:sz="0" w:space="0" w:color="auto"/>
        <w:bottom w:val="none" w:sz="0" w:space="0" w:color="auto"/>
        <w:right w:val="none" w:sz="0" w:space="0" w:color="auto"/>
      </w:divBdr>
    </w:div>
    <w:div w:id="1525241057">
      <w:bodyDiv w:val="1"/>
      <w:marLeft w:val="0"/>
      <w:marRight w:val="0"/>
      <w:marTop w:val="0"/>
      <w:marBottom w:val="0"/>
      <w:divBdr>
        <w:top w:val="none" w:sz="0" w:space="0" w:color="auto"/>
        <w:left w:val="none" w:sz="0" w:space="0" w:color="auto"/>
        <w:bottom w:val="none" w:sz="0" w:space="0" w:color="auto"/>
        <w:right w:val="none" w:sz="0" w:space="0" w:color="auto"/>
      </w:divBdr>
    </w:div>
    <w:div w:id="1526678694">
      <w:bodyDiv w:val="1"/>
      <w:marLeft w:val="0"/>
      <w:marRight w:val="0"/>
      <w:marTop w:val="0"/>
      <w:marBottom w:val="0"/>
      <w:divBdr>
        <w:top w:val="none" w:sz="0" w:space="0" w:color="auto"/>
        <w:left w:val="none" w:sz="0" w:space="0" w:color="auto"/>
        <w:bottom w:val="none" w:sz="0" w:space="0" w:color="auto"/>
        <w:right w:val="none" w:sz="0" w:space="0" w:color="auto"/>
      </w:divBdr>
    </w:div>
    <w:div w:id="1527255549">
      <w:bodyDiv w:val="1"/>
      <w:marLeft w:val="0"/>
      <w:marRight w:val="0"/>
      <w:marTop w:val="0"/>
      <w:marBottom w:val="0"/>
      <w:divBdr>
        <w:top w:val="none" w:sz="0" w:space="0" w:color="auto"/>
        <w:left w:val="none" w:sz="0" w:space="0" w:color="auto"/>
        <w:bottom w:val="none" w:sz="0" w:space="0" w:color="auto"/>
        <w:right w:val="none" w:sz="0" w:space="0" w:color="auto"/>
      </w:divBdr>
      <w:divsChild>
        <w:div w:id="1118180202">
          <w:marLeft w:val="0"/>
          <w:marRight w:val="0"/>
          <w:marTop w:val="0"/>
          <w:marBottom w:val="0"/>
          <w:divBdr>
            <w:top w:val="none" w:sz="0" w:space="0" w:color="auto"/>
            <w:left w:val="none" w:sz="0" w:space="0" w:color="auto"/>
            <w:bottom w:val="none" w:sz="0" w:space="0" w:color="auto"/>
            <w:right w:val="none" w:sz="0" w:space="0" w:color="auto"/>
          </w:divBdr>
        </w:div>
      </w:divsChild>
    </w:div>
    <w:div w:id="1738941281">
      <w:bodyDiv w:val="1"/>
      <w:marLeft w:val="0"/>
      <w:marRight w:val="0"/>
      <w:marTop w:val="0"/>
      <w:marBottom w:val="0"/>
      <w:divBdr>
        <w:top w:val="none" w:sz="0" w:space="0" w:color="auto"/>
        <w:left w:val="none" w:sz="0" w:space="0" w:color="auto"/>
        <w:bottom w:val="none" w:sz="0" w:space="0" w:color="auto"/>
        <w:right w:val="none" w:sz="0" w:space="0" w:color="auto"/>
      </w:divBdr>
    </w:div>
    <w:div w:id="1886025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gif"/><Relationship Id="rId18" Type="http://schemas.openxmlformats.org/officeDocument/2006/relationships/hyperlink" Target="http://www.grandars.ru/college/ekonomika-firmy/modeli-menedzhmenta.html" TargetMode="External"/><Relationship Id="rId26" Type="http://schemas.openxmlformats.org/officeDocument/2006/relationships/hyperlink" Target="http://www.hr-life.ru/hrm/motivation" TargetMode="External"/><Relationship Id="rId3" Type="http://schemas.openxmlformats.org/officeDocument/2006/relationships/styles" Target="styles.xml"/><Relationship Id="rId21" Type="http://schemas.openxmlformats.org/officeDocument/2006/relationships/hyperlink" Target="http://www.hr-life.ru/hrm/interviewing" TargetMode="Externa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yperlink" Target="http://www.grandars.ru/college/ekonomika-firmy/modeli-menedzhmenta.html" TargetMode="External"/><Relationship Id="rId25" Type="http://schemas.openxmlformats.org/officeDocument/2006/relationships/hyperlink" Target="http://www.hr-life.ru/hrm/corp-culture" TargetMode="External"/><Relationship Id="rId2" Type="http://schemas.openxmlformats.org/officeDocument/2006/relationships/numbering" Target="numbering.xml"/><Relationship Id="rId16" Type="http://schemas.openxmlformats.org/officeDocument/2006/relationships/hyperlink" Target="http://www.grandars.ru/college/ekonomika-firmy/rukovodstvo.html" TargetMode="External"/><Relationship Id="rId20" Type="http://schemas.openxmlformats.org/officeDocument/2006/relationships/hyperlink" Target="http://www.hr-life.ru/hrm/staff-recruitmen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gif"/><Relationship Id="rId24" Type="http://schemas.openxmlformats.org/officeDocument/2006/relationships/hyperlink" Target="http://www.hr-life.ru/hrm/training" TargetMode="External"/><Relationship Id="rId5" Type="http://schemas.openxmlformats.org/officeDocument/2006/relationships/settings" Target="settings.xml"/><Relationship Id="rId15" Type="http://schemas.openxmlformats.org/officeDocument/2006/relationships/hyperlink" Target="http://www.grandars.ru/college/psihologiya/ierarhiya-potrebnostey-maslou.html" TargetMode="External"/><Relationship Id="rId23" Type="http://schemas.openxmlformats.org/officeDocument/2006/relationships/hyperlink" Target="http://www.hr-life.ru/hrm/personnel-rating" TargetMode="External"/><Relationship Id="rId28"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hyperlink" Target="http://www.hr-life.ru/hrm/main"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grandars.ru/college/ekonomika-firmy/organizaciya.html" TargetMode="External"/><Relationship Id="rId22" Type="http://schemas.openxmlformats.org/officeDocument/2006/relationships/hyperlink" Target="http://www.hr-life.ru/hrm/adaptation"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6026C-954E-4949-BA30-D342981AF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16940</Words>
  <Characters>96564</Characters>
  <Application>Microsoft Office Word</Application>
  <DocSecurity>0</DocSecurity>
  <Lines>804</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113278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2013-11-01T06:36:00Z</dcterms:created>
  <dcterms:modified xsi:type="dcterms:W3CDTF">2018-02-07T03:35:00Z</dcterms:modified>
</cp:coreProperties>
</file>